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6D" w:rsidRDefault="008F506D" w:rsidP="001A5ED3">
      <w:pPr>
        <w:tabs>
          <w:tab w:val="left" w:pos="5529"/>
        </w:tabs>
        <w:jc w:val="center"/>
        <w:rPr>
          <w:b/>
          <w:sz w:val="28"/>
        </w:rPr>
      </w:pPr>
      <w:r w:rsidRPr="006C7DC8">
        <w:rPr>
          <w:b/>
          <w:sz w:val="28"/>
        </w:rPr>
        <w:object w:dxaOrig="1136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2.25pt" o:ole="" fillcolor="window">
            <v:imagedata r:id="rId5" o:title="" gain="57672f" blacklevel="-1966f"/>
          </v:shape>
          <o:OLEObject Type="Embed" ProgID="Word.Picture.8" ShapeID="_x0000_i1025" DrawAspect="Content" ObjectID="_1506850426" r:id="rId6"/>
        </w:object>
      </w:r>
    </w:p>
    <w:p w:rsidR="008F506D" w:rsidRDefault="008F506D" w:rsidP="001A5ED3">
      <w:pPr>
        <w:pStyle w:val="Heading1"/>
        <w:tabs>
          <w:tab w:val="left" w:pos="5529"/>
        </w:tabs>
        <w:rPr>
          <w:caps/>
          <w:sz w:val="26"/>
          <w:szCs w:val="26"/>
          <w:lang w:val="uk-UA"/>
        </w:rPr>
      </w:pPr>
      <w:r>
        <w:rPr>
          <w:caps/>
          <w:sz w:val="26"/>
          <w:szCs w:val="26"/>
          <w:lang w:val="uk-UA"/>
        </w:rPr>
        <w:t>КОМУНАЛЬНИЙ ЗАКЛАД</w:t>
      </w:r>
    </w:p>
    <w:p w:rsidR="008F506D" w:rsidRDefault="008F506D" w:rsidP="001A5ED3">
      <w:pPr>
        <w:pStyle w:val="Heading1"/>
        <w:tabs>
          <w:tab w:val="left" w:pos="5529"/>
        </w:tabs>
        <w:rPr>
          <w:caps/>
          <w:sz w:val="26"/>
          <w:szCs w:val="26"/>
          <w:lang w:val="uk-UA"/>
        </w:rPr>
      </w:pPr>
      <w:r>
        <w:rPr>
          <w:caps/>
          <w:sz w:val="26"/>
          <w:szCs w:val="26"/>
          <w:lang w:val="uk-UA"/>
        </w:rPr>
        <w:t>«КІРОВОГРАДСЬКИЙ Обласний</w:t>
      </w:r>
      <w:r>
        <w:rPr>
          <w:sz w:val="26"/>
          <w:lang w:val="uk-UA"/>
        </w:rPr>
        <w:t xml:space="preserve"> </w:t>
      </w:r>
      <w:r>
        <w:rPr>
          <w:caps/>
          <w:sz w:val="26"/>
          <w:szCs w:val="26"/>
          <w:lang w:val="uk-UA"/>
        </w:rPr>
        <w:t>центр</w:t>
      </w:r>
    </w:p>
    <w:p w:rsidR="008F506D" w:rsidRDefault="008F506D" w:rsidP="001A5ED3">
      <w:pPr>
        <w:pStyle w:val="Heading1"/>
        <w:tabs>
          <w:tab w:val="left" w:pos="5529"/>
        </w:tabs>
        <w:rPr>
          <w:caps/>
          <w:szCs w:val="26"/>
          <w:lang w:val="uk-UA"/>
        </w:rPr>
      </w:pPr>
      <w:r>
        <w:rPr>
          <w:caps/>
          <w:sz w:val="26"/>
          <w:szCs w:val="26"/>
          <w:lang w:val="uk-UA"/>
        </w:rPr>
        <w:t xml:space="preserve">еколого-натуралістичної творчості учнівської молоді» </w:t>
      </w:r>
    </w:p>
    <w:p w:rsidR="008F506D" w:rsidRDefault="008F506D" w:rsidP="001A5ED3">
      <w:pPr>
        <w:spacing w:after="0" w:line="240" w:lineRule="auto"/>
        <w:jc w:val="center"/>
        <w:rPr>
          <w:rFonts w:ascii="Arial" w:hAnsi="Arial"/>
          <w:lang w:val="ru-RU"/>
        </w:rPr>
      </w:pPr>
    </w:p>
    <w:p w:rsidR="008F506D" w:rsidRDefault="008F506D" w:rsidP="001A5ED3">
      <w:pPr>
        <w:spacing w:after="0" w:line="240" w:lineRule="auto"/>
        <w:jc w:val="center"/>
        <w:rPr>
          <w:rFonts w:ascii="Arial" w:hAnsi="Arial"/>
        </w:rPr>
      </w:pPr>
      <w:smartTag w:uri="urn:schemas-microsoft-com:office:smarttags" w:element="metricconverter">
        <w:smartTagPr>
          <w:attr w:name="ProductID" w:val="25019, м"/>
        </w:smartTagPr>
        <w:r>
          <w:rPr>
            <w:rFonts w:ascii="Arial" w:hAnsi="Arial"/>
          </w:rPr>
          <w:t>2501</w:t>
        </w:r>
        <w:r>
          <w:rPr>
            <w:rFonts w:ascii="Arial" w:hAnsi="Arial"/>
            <w:lang w:val="ru-RU"/>
          </w:rPr>
          <w:t>9</w:t>
        </w:r>
        <w:r>
          <w:rPr>
            <w:rFonts w:ascii="Arial" w:hAnsi="Arial"/>
          </w:rPr>
          <w:t>, м</w:t>
        </w:r>
      </w:smartTag>
      <w:r>
        <w:rPr>
          <w:rFonts w:ascii="Arial" w:hAnsi="Arial"/>
        </w:rPr>
        <w:t xml:space="preserve">. Кіровоград, вул. Пугачова, 2, тел. 33-97-15, </w:t>
      </w:r>
      <w:r>
        <w:rPr>
          <w:rFonts w:ascii="Arial" w:hAnsi="Arial"/>
          <w:lang w:val="en-US"/>
        </w:rPr>
        <w:t>E</w:t>
      </w:r>
      <w:r>
        <w:rPr>
          <w:rFonts w:ascii="Arial" w:hAnsi="Arial"/>
        </w:rPr>
        <w:t>-</w:t>
      </w:r>
      <w:r>
        <w:rPr>
          <w:rFonts w:ascii="Arial" w:hAnsi="Arial"/>
          <w:lang w:val="en-US"/>
        </w:rPr>
        <w:t>mail</w:t>
      </w:r>
      <w:r>
        <w:rPr>
          <w:rFonts w:ascii="Arial" w:hAnsi="Arial"/>
        </w:rPr>
        <w:t xml:space="preserve">: </w:t>
      </w:r>
      <w:hyperlink r:id="rId7" w:history="1">
        <w:r w:rsidRPr="001D2E40">
          <w:rPr>
            <w:rStyle w:val="Hyperlink"/>
            <w:rFonts w:ascii="Arial" w:hAnsi="Arial"/>
          </w:rPr>
          <w:t>OCENTYM@ukr</w:t>
        </w:r>
        <w:r w:rsidRPr="001D2E40">
          <w:rPr>
            <w:rStyle w:val="Hyperlink"/>
            <w:rFonts w:ascii="Arial" w:hAnsi="Arial"/>
            <w:lang w:val="ru-RU"/>
          </w:rPr>
          <w:t>.</w:t>
        </w:r>
        <w:r w:rsidRPr="001D2E40">
          <w:rPr>
            <w:rStyle w:val="Hyperlink"/>
            <w:rFonts w:ascii="Arial" w:hAnsi="Arial"/>
          </w:rPr>
          <w:t>net</w:t>
        </w:r>
      </w:hyperlink>
    </w:p>
    <w:p w:rsidR="008F506D" w:rsidRPr="005F420B" w:rsidRDefault="008F506D" w:rsidP="005F420B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0"/>
        <w:gridCol w:w="4620"/>
      </w:tblGrid>
      <w:tr w:rsidR="008F506D" w:rsidRPr="005F420B" w:rsidTr="000879F8">
        <w:trPr>
          <w:trHeight w:val="867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8F506D" w:rsidRPr="00CA7014" w:rsidRDefault="008F506D" w:rsidP="005F4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№ 275</w:t>
            </w:r>
          </w:p>
          <w:p w:rsidR="008F506D" w:rsidRPr="005F420B" w:rsidRDefault="008F506D" w:rsidP="005F4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від „ </w:t>
            </w:r>
            <w:smartTag w:uri="urn:schemas-microsoft-com:office:smarttags" w:element="metricconverter">
              <w:smartTagPr>
                <w:attr w:name="ProductID" w:val="20 ”"/>
              </w:smartTagPr>
              <w:r>
                <w:rPr>
                  <w:rFonts w:ascii="Times New Roman" w:hAnsi="Times New Roman"/>
                  <w:sz w:val="28"/>
                  <w:szCs w:val="28"/>
                  <w:u w:val="single"/>
                </w:rPr>
                <w:t xml:space="preserve">20 </w:t>
              </w:r>
              <w:r w:rsidRPr="005F420B">
                <w:rPr>
                  <w:rFonts w:ascii="Times New Roman" w:hAnsi="Times New Roman"/>
                  <w:sz w:val="28"/>
                  <w:szCs w:val="28"/>
                  <w:u w:val="single"/>
                </w:rPr>
                <w:t>”</w:t>
              </w:r>
            </w:smartTag>
            <w:r w:rsidRPr="005F420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жовтня   2015 р. </w:t>
            </w:r>
          </w:p>
          <w:p w:rsidR="008F506D" w:rsidRPr="005F420B" w:rsidRDefault="008F506D" w:rsidP="005F4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F420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F506D" w:rsidRPr="005F420B" w:rsidRDefault="008F506D" w:rsidP="005F4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20B">
              <w:rPr>
                <w:rFonts w:ascii="Times New Roman" w:hAnsi="Times New Roman"/>
                <w:sz w:val="28"/>
                <w:szCs w:val="28"/>
              </w:rPr>
              <w:t>Керівникам органів</w:t>
            </w:r>
          </w:p>
          <w:p w:rsidR="008F506D" w:rsidRPr="005F420B" w:rsidRDefault="008F506D" w:rsidP="005F4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20B">
              <w:rPr>
                <w:rFonts w:ascii="Times New Roman" w:hAnsi="Times New Roman"/>
                <w:sz w:val="28"/>
                <w:szCs w:val="28"/>
              </w:rPr>
              <w:t>управління освітою райдержадміністрацій, міських рад</w:t>
            </w:r>
          </w:p>
        </w:tc>
      </w:tr>
    </w:tbl>
    <w:p w:rsidR="008F506D" w:rsidRDefault="008F506D" w:rsidP="001A5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F506D" w:rsidRDefault="008F506D" w:rsidP="001A5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3D19">
        <w:rPr>
          <w:rFonts w:ascii="Times New Roman" w:hAnsi="Times New Roman"/>
          <w:sz w:val="28"/>
          <w:szCs w:val="28"/>
        </w:rPr>
        <w:t xml:space="preserve">Про проведення Всеукраїнського конкурсу </w:t>
      </w:r>
    </w:p>
    <w:p w:rsidR="008F506D" w:rsidRDefault="008F506D" w:rsidP="001A5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«Цікава школа» у 2015 році</w:t>
      </w:r>
      <w:r w:rsidRPr="00683D19">
        <w:rPr>
          <w:rFonts w:ascii="Times New Roman" w:hAnsi="Times New Roman"/>
          <w:sz w:val="28"/>
          <w:szCs w:val="28"/>
        </w:rPr>
        <w:t xml:space="preserve"> </w:t>
      </w:r>
    </w:p>
    <w:p w:rsidR="008F506D" w:rsidRDefault="008F506D" w:rsidP="001A5E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506D" w:rsidRDefault="008F506D" w:rsidP="001A5E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665">
        <w:rPr>
          <w:rFonts w:ascii="Times New Roman" w:hAnsi="Times New Roman"/>
          <w:sz w:val="28"/>
          <w:szCs w:val="28"/>
        </w:rPr>
        <w:t>В</w:t>
      </w:r>
      <w:r w:rsidRPr="00683D19">
        <w:rPr>
          <w:rFonts w:ascii="Times New Roman" w:hAnsi="Times New Roman"/>
          <w:sz w:val="28"/>
          <w:szCs w:val="28"/>
        </w:rPr>
        <w:t xml:space="preserve">ідповідно до </w:t>
      </w:r>
      <w:r w:rsidRPr="00EF7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плану роботи Національного еколого-натуралістичного центру учнівської молоді </w:t>
      </w:r>
      <w:r w:rsidRPr="00683D19">
        <w:rPr>
          <w:rFonts w:ascii="Times New Roman" w:hAnsi="Times New Roman"/>
          <w:sz w:val="28"/>
          <w:szCs w:val="28"/>
        </w:rPr>
        <w:t xml:space="preserve"> на 2015</w:t>
      </w:r>
      <w:r>
        <w:rPr>
          <w:rFonts w:ascii="Times New Roman" w:hAnsi="Times New Roman"/>
          <w:sz w:val="28"/>
          <w:szCs w:val="28"/>
        </w:rPr>
        <w:t xml:space="preserve"> рі</w:t>
      </w:r>
      <w:r w:rsidRPr="00EF7665">
        <w:rPr>
          <w:rFonts w:ascii="Times New Roman" w:hAnsi="Times New Roman"/>
          <w:sz w:val="28"/>
          <w:szCs w:val="28"/>
        </w:rPr>
        <w:t xml:space="preserve">к, </w:t>
      </w:r>
      <w:r w:rsidRPr="00683D19">
        <w:rPr>
          <w:rFonts w:ascii="Times New Roman" w:hAnsi="Times New Roman"/>
          <w:sz w:val="28"/>
          <w:szCs w:val="28"/>
        </w:rPr>
        <w:t>затвердженого Міністерством освіти і науки</w:t>
      </w:r>
      <w:r w:rsidRPr="00EF7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України</w:t>
      </w:r>
      <w:r w:rsidRPr="00683D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адміністрація комунального закладу «Кіровоградський обласний центр еколого-натуралістичної творчості учнівської молоді» повідомляє</w:t>
      </w:r>
      <w:r w:rsidRPr="005B382A">
        <w:rPr>
          <w:rFonts w:ascii="Times New Roman" w:hAnsi="Times New Roman"/>
          <w:sz w:val="28"/>
          <w:szCs w:val="28"/>
        </w:rPr>
        <w:t xml:space="preserve"> про те, </w:t>
      </w:r>
      <w:r>
        <w:rPr>
          <w:rFonts w:ascii="Times New Roman" w:hAnsi="Times New Roman"/>
          <w:sz w:val="28"/>
          <w:szCs w:val="28"/>
        </w:rPr>
        <w:t xml:space="preserve"> що протягом квітня-грудня 2015 року</w:t>
      </w:r>
      <w:r w:rsidRPr="00683D19">
        <w:rPr>
          <w:rFonts w:ascii="Times New Roman" w:hAnsi="Times New Roman"/>
          <w:sz w:val="28"/>
          <w:szCs w:val="28"/>
        </w:rPr>
        <w:t xml:space="preserve"> Національний еколого-натуралістичний центр учнівської молоді проводить Всеукраїнський конкурс </w:t>
      </w:r>
      <w:r>
        <w:rPr>
          <w:rFonts w:ascii="Times New Roman" w:hAnsi="Times New Roman"/>
          <w:sz w:val="28"/>
          <w:szCs w:val="28"/>
        </w:rPr>
        <w:t xml:space="preserve">«Цікава школа» </w:t>
      </w:r>
      <w:r w:rsidRPr="00683D19">
        <w:rPr>
          <w:rFonts w:ascii="Times New Roman" w:hAnsi="Times New Roman"/>
          <w:sz w:val="28"/>
          <w:szCs w:val="28"/>
        </w:rPr>
        <w:t xml:space="preserve">(умови про проведення конкурсу додаються). </w:t>
      </w:r>
    </w:p>
    <w:p w:rsidR="008F506D" w:rsidRDefault="008F506D" w:rsidP="001A5E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D19">
        <w:rPr>
          <w:rFonts w:ascii="Times New Roman" w:hAnsi="Times New Roman"/>
          <w:sz w:val="28"/>
          <w:szCs w:val="28"/>
        </w:rPr>
        <w:t xml:space="preserve">До участі в конкурсі запрошуються </w:t>
      </w:r>
      <w:r>
        <w:rPr>
          <w:rFonts w:ascii="Times New Roman" w:hAnsi="Times New Roman"/>
          <w:sz w:val="28"/>
          <w:szCs w:val="28"/>
        </w:rPr>
        <w:t>педагоги</w:t>
      </w:r>
      <w:r w:rsidRPr="00683D19">
        <w:rPr>
          <w:rFonts w:ascii="Times New Roman" w:hAnsi="Times New Roman"/>
          <w:sz w:val="28"/>
          <w:szCs w:val="28"/>
        </w:rPr>
        <w:t xml:space="preserve"> зага</w:t>
      </w:r>
      <w:r>
        <w:rPr>
          <w:rFonts w:ascii="Times New Roman" w:hAnsi="Times New Roman"/>
          <w:sz w:val="28"/>
          <w:szCs w:val="28"/>
        </w:rPr>
        <w:t xml:space="preserve">льноосвітніх та </w:t>
      </w:r>
      <w:r w:rsidRPr="00683D19">
        <w:rPr>
          <w:rFonts w:ascii="Times New Roman" w:hAnsi="Times New Roman"/>
          <w:sz w:val="28"/>
          <w:szCs w:val="28"/>
        </w:rPr>
        <w:t>позашкільних н</w:t>
      </w:r>
      <w:r>
        <w:rPr>
          <w:rFonts w:ascii="Times New Roman" w:hAnsi="Times New Roman"/>
          <w:sz w:val="28"/>
          <w:szCs w:val="28"/>
        </w:rPr>
        <w:t>авчальних закладів,  учні 5-11 класів.</w:t>
      </w:r>
    </w:p>
    <w:p w:rsidR="008F506D" w:rsidRPr="005D433A" w:rsidRDefault="008F506D" w:rsidP="001A5E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Учасники конкурсу до 1 грудня 2015 року подають друковані матеріали відповідно до Умов проведення, що додаються, на адресу: </w:t>
      </w:r>
      <w:smartTag w:uri="urn:schemas-microsoft-com:office:smarttags" w:element="metricconverter">
        <w:smartTagPr>
          <w:attr w:name="ProductID" w:val="25019 м"/>
        </w:smartTagPr>
        <w:r>
          <w:rPr>
            <w:rFonts w:ascii="Times New Roman" w:hAnsi="Times New Roman"/>
            <w:sz w:val="28"/>
            <w:szCs w:val="28"/>
          </w:rPr>
          <w:t>25019, м</w:t>
        </w:r>
      </w:smartTag>
      <w:r>
        <w:rPr>
          <w:rFonts w:ascii="Times New Roman" w:hAnsi="Times New Roman"/>
          <w:sz w:val="28"/>
          <w:szCs w:val="28"/>
        </w:rPr>
        <w:t xml:space="preserve">. Кіровоград, вул. Пугачова, 2, комунальний заклад «Кіровоградський обласний центр еколого-натуралістичної творчості учнівської молоді». Телефон для довідок: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(0522) 33-97-15, електронна адреса: </w:t>
      </w:r>
      <w:hyperlink r:id="rId8" w:history="1">
        <w:r w:rsidRPr="00443781">
          <w:rPr>
            <w:rStyle w:val="Hyperlink"/>
            <w:rFonts w:ascii="Times New Roman" w:hAnsi="Times New Roman"/>
            <w:sz w:val="28"/>
            <w:szCs w:val="28"/>
            <w:lang w:val="en-US"/>
          </w:rPr>
          <w:t>ocentym</w:t>
        </w:r>
        <w:r w:rsidRPr="005D433A">
          <w:rPr>
            <w:rStyle w:val="Hyperlink"/>
            <w:rFonts w:ascii="Times New Roman" w:hAnsi="Times New Roman"/>
            <w:sz w:val="28"/>
            <w:szCs w:val="28"/>
            <w:lang w:val="ru-RU"/>
          </w:rPr>
          <w:t>@</w:t>
        </w:r>
        <w:r w:rsidRPr="00443781">
          <w:rPr>
            <w:rStyle w:val="Hyperlink"/>
            <w:rFonts w:ascii="Times New Roman" w:hAnsi="Times New Roman"/>
            <w:sz w:val="28"/>
            <w:szCs w:val="28"/>
            <w:lang w:val="en-US"/>
          </w:rPr>
          <w:t>ukr</w:t>
        </w:r>
        <w:r w:rsidRPr="005D433A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443781">
          <w:rPr>
            <w:rStyle w:val="Hyperlink"/>
            <w:rFonts w:ascii="Times New Roman" w:hAnsi="Times New Roman"/>
            <w:sz w:val="28"/>
            <w:szCs w:val="28"/>
            <w:lang w:val="en-US"/>
          </w:rPr>
          <w:t>net</w:t>
        </w:r>
      </w:hyperlink>
    </w:p>
    <w:p w:rsidR="008F506D" w:rsidRDefault="008F506D" w:rsidP="001A5E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506D" w:rsidRDefault="008F506D" w:rsidP="001A5E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506D" w:rsidRDefault="008F506D" w:rsidP="001A5E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506D" w:rsidRDefault="008F506D" w:rsidP="001A5E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506D" w:rsidRPr="005D433A" w:rsidRDefault="008F506D" w:rsidP="001A5E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506D" w:rsidRDefault="008F506D" w:rsidP="007424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ОЦЕНТУМ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О. Поркуян </w:t>
      </w:r>
    </w:p>
    <w:p w:rsidR="008F506D" w:rsidRDefault="008F506D" w:rsidP="007424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06D" w:rsidRDefault="008F506D" w:rsidP="007424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06D" w:rsidRDefault="008F506D" w:rsidP="007424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06D" w:rsidRDefault="008F506D" w:rsidP="007424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06D" w:rsidRDefault="008F506D" w:rsidP="007424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06D" w:rsidRDefault="008F506D" w:rsidP="007424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06D" w:rsidRDefault="008F506D" w:rsidP="007424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06D" w:rsidRDefault="008F506D" w:rsidP="007424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06D" w:rsidRDefault="008F506D" w:rsidP="007424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06D" w:rsidRDefault="008F506D" w:rsidP="007424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06D" w:rsidRDefault="008F506D" w:rsidP="007424A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Додаток</w:t>
      </w:r>
    </w:p>
    <w:p w:rsidR="008F506D" w:rsidRDefault="008F506D" w:rsidP="007424A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до листа ОЦЕНТУМ</w:t>
      </w:r>
    </w:p>
    <w:p w:rsidR="008F506D" w:rsidRDefault="008F506D" w:rsidP="00B9358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від  20 жовтня 2015 року</w:t>
      </w:r>
    </w:p>
    <w:p w:rsidR="008F506D" w:rsidRDefault="008F506D" w:rsidP="007424A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№ 275</w:t>
      </w:r>
    </w:p>
    <w:p w:rsidR="008F506D" w:rsidRDefault="008F506D" w:rsidP="007424A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F506D" w:rsidRPr="007424AE" w:rsidRDefault="008F506D" w:rsidP="007424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424AE">
        <w:rPr>
          <w:rFonts w:ascii="Times New Roman" w:hAnsi="Times New Roman"/>
          <w:b/>
          <w:sz w:val="28"/>
          <w:szCs w:val="28"/>
        </w:rPr>
        <w:t>Умови проведення обласного етапу</w:t>
      </w:r>
    </w:p>
    <w:p w:rsidR="008F506D" w:rsidRDefault="008F506D" w:rsidP="007424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424AE">
        <w:rPr>
          <w:rFonts w:ascii="Times New Roman" w:hAnsi="Times New Roman"/>
          <w:b/>
          <w:sz w:val="28"/>
          <w:szCs w:val="28"/>
        </w:rPr>
        <w:t>Всеукраїнського конкурсу «Цікава школа»</w:t>
      </w:r>
    </w:p>
    <w:p w:rsidR="008F506D" w:rsidRDefault="008F506D" w:rsidP="007424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F506D" w:rsidRPr="00410705" w:rsidRDefault="008F506D" w:rsidP="007424AE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10705">
        <w:rPr>
          <w:rFonts w:ascii="Times New Roman" w:hAnsi="Times New Roman"/>
          <w:b/>
          <w:i/>
          <w:sz w:val="28"/>
          <w:szCs w:val="28"/>
        </w:rPr>
        <w:t>Загальні положення</w:t>
      </w:r>
    </w:p>
    <w:p w:rsidR="008F506D" w:rsidRPr="007424AE" w:rsidRDefault="008F506D" w:rsidP="007424A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F506D" w:rsidRDefault="008F506D" w:rsidP="007424A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 «Цікава школа» проводиться один раз на три роки.</w:t>
      </w:r>
    </w:p>
    <w:p w:rsidR="008F506D" w:rsidRDefault="008F506D" w:rsidP="007424A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Основні завдання конкурсу:</w:t>
      </w:r>
    </w:p>
    <w:p w:rsidR="008F506D" w:rsidRDefault="008F506D" w:rsidP="007424AE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сприяння інноваційній діяльності вчителів шкіл та працівників позашкільних закладів освіти;</w:t>
      </w:r>
    </w:p>
    <w:p w:rsidR="008F506D" w:rsidRDefault="008F506D" w:rsidP="007424AE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удосконалення фахової майстерності, стимулювання творчого самовдосконалення педагогів;</w:t>
      </w:r>
    </w:p>
    <w:p w:rsidR="008F506D" w:rsidRDefault="008F506D" w:rsidP="007424AE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популяризація педагогічного досвіду;</w:t>
      </w:r>
    </w:p>
    <w:p w:rsidR="008F506D" w:rsidRDefault="008F506D" w:rsidP="007424AE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привернення уваги місцевих органів виконавчої влади, громадськості до проблем освіти;</w:t>
      </w:r>
    </w:p>
    <w:p w:rsidR="008F506D" w:rsidRDefault="008F506D" w:rsidP="007424AE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формування у дітей та педагогів почуття гордості за свою школу;</w:t>
      </w:r>
    </w:p>
    <w:p w:rsidR="008F506D" w:rsidRDefault="008F506D" w:rsidP="007424AE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прогресивної методики урочної, позакласної та позашкільної роботи;</w:t>
      </w:r>
    </w:p>
    <w:p w:rsidR="008F506D" w:rsidRDefault="008F506D" w:rsidP="007424AE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використання українських національних традицій у процесі виховання учнівської молоді.</w:t>
      </w:r>
      <w:r w:rsidRPr="00B7317E">
        <w:rPr>
          <w:rFonts w:ascii="Times New Roman" w:hAnsi="Times New Roman"/>
          <w:sz w:val="28"/>
          <w:szCs w:val="28"/>
        </w:rPr>
        <w:t xml:space="preserve"> </w:t>
      </w:r>
    </w:p>
    <w:p w:rsidR="008F506D" w:rsidRDefault="008F506D" w:rsidP="00410705">
      <w:pPr>
        <w:pStyle w:val="ListParagraph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Координатором конкурсу є Міністерство освіти і науки України спільно з Інститутом проблем виховання НАПН України та Національним еколого-натуралістичним центром учнівської молоді.</w:t>
      </w:r>
    </w:p>
    <w:p w:rsidR="008F506D" w:rsidRPr="0078488E" w:rsidRDefault="008F506D" w:rsidP="002245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Безпосереднє </w:t>
      </w:r>
      <w:r w:rsidRPr="0078488E">
        <w:rPr>
          <w:rFonts w:ascii="Times New Roman" w:hAnsi="Times New Roman"/>
          <w:sz w:val="28"/>
          <w:szCs w:val="28"/>
        </w:rPr>
        <w:t>керівництво в регіонах здійснюють обласні позашкільні навчальні заклади еколого-натуралістичного напряму.</w:t>
      </w:r>
    </w:p>
    <w:p w:rsidR="008F506D" w:rsidRDefault="008F506D" w:rsidP="0041070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F506D" w:rsidRPr="00410705" w:rsidRDefault="008F506D" w:rsidP="00410705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10705">
        <w:rPr>
          <w:rFonts w:ascii="Times New Roman" w:hAnsi="Times New Roman"/>
          <w:b/>
          <w:i/>
          <w:sz w:val="28"/>
          <w:szCs w:val="28"/>
        </w:rPr>
        <w:t>Учасники конкурсу</w:t>
      </w:r>
    </w:p>
    <w:p w:rsidR="008F506D" w:rsidRPr="00B7317E" w:rsidRDefault="008F506D" w:rsidP="00410705">
      <w:pPr>
        <w:pStyle w:val="ListParagraph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</w:p>
    <w:p w:rsidR="008F506D" w:rsidRDefault="008F506D" w:rsidP="0041070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конкурсі можуть брати участь педагоги загальноосвітніх шкіл і позашкільних навчальних закладів та учні 5-11 класів.</w:t>
      </w:r>
    </w:p>
    <w:p w:rsidR="008F506D" w:rsidRDefault="008F506D" w:rsidP="0041070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8F506D" w:rsidRPr="00AF3C1B" w:rsidRDefault="008F506D" w:rsidP="00AF3C1B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AF3C1B">
        <w:rPr>
          <w:rFonts w:ascii="Times New Roman" w:hAnsi="Times New Roman"/>
          <w:b/>
          <w:i/>
          <w:sz w:val="28"/>
        </w:rPr>
        <w:t>Номінації конкурсу</w:t>
      </w:r>
    </w:p>
    <w:p w:rsidR="008F506D" w:rsidRDefault="008F506D" w:rsidP="00AF3C1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F506D" w:rsidRDefault="008F506D" w:rsidP="00AF3C1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 «Цікава школа» проводиться за номінаціями:</w:t>
      </w:r>
    </w:p>
    <w:p w:rsidR="008F506D" w:rsidRDefault="008F506D" w:rsidP="00AF3C1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AF3C1B">
        <w:rPr>
          <w:rFonts w:ascii="Times New Roman" w:hAnsi="Times New Roman"/>
          <w:b/>
          <w:i/>
          <w:sz w:val="28"/>
        </w:rPr>
        <w:t>«Найоригінальніший навчальний заклад»</w:t>
      </w:r>
      <w:r>
        <w:rPr>
          <w:rFonts w:ascii="Times New Roman" w:hAnsi="Times New Roman"/>
          <w:sz w:val="28"/>
        </w:rPr>
        <w:t xml:space="preserve"> - найкраща розповідь учнів, вихованців та педагогів про нестандартні форми діяльності школи, позашкільного навчального закладу (на конкретних прикладах організації навчально-виховної роботи в цих установах).</w:t>
      </w:r>
    </w:p>
    <w:p w:rsidR="008F506D" w:rsidRDefault="008F506D" w:rsidP="00AF3C1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AF3C1B">
        <w:rPr>
          <w:rFonts w:ascii="Times New Roman" w:hAnsi="Times New Roman"/>
          <w:b/>
          <w:i/>
          <w:sz w:val="28"/>
        </w:rPr>
        <w:t>«Нетрадиційний урок»</w:t>
      </w:r>
      <w:r>
        <w:rPr>
          <w:rFonts w:ascii="Times New Roman" w:hAnsi="Times New Roman"/>
          <w:sz w:val="28"/>
        </w:rPr>
        <w:t xml:space="preserve"> - подаються конспект шкільного уроку та опис досвіду вчителя як свідчення того, що запропонована нетрадиційна форма проведення уроку дійсно підвищує його ефективність.</w:t>
      </w:r>
    </w:p>
    <w:p w:rsidR="008F506D" w:rsidRDefault="008F506D" w:rsidP="00AF3C1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AF3C1B">
        <w:rPr>
          <w:rFonts w:ascii="Times New Roman" w:hAnsi="Times New Roman"/>
          <w:b/>
          <w:i/>
          <w:sz w:val="28"/>
        </w:rPr>
        <w:t>«Нетрадиційне заняття гуртка»</w:t>
      </w:r>
      <w:r>
        <w:rPr>
          <w:rFonts w:ascii="Times New Roman" w:hAnsi="Times New Roman"/>
          <w:sz w:val="28"/>
        </w:rPr>
        <w:t xml:space="preserve"> - подаються конспект заняття керівника гуртка та опис досвіду роботи як свідчення того, що запропонована нетрадиційна форма проведення заняття дійсно підвищує його ефективність.</w:t>
      </w:r>
    </w:p>
    <w:p w:rsidR="008F506D" w:rsidRDefault="008F506D" w:rsidP="00AF3C1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8F506D" w:rsidRPr="00E707B9" w:rsidRDefault="008F506D" w:rsidP="00E707B9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E707B9">
        <w:rPr>
          <w:rFonts w:ascii="Times New Roman" w:hAnsi="Times New Roman"/>
          <w:b/>
          <w:i/>
          <w:sz w:val="28"/>
        </w:rPr>
        <w:t>Порядок та терміни проведення конкурсу</w:t>
      </w:r>
    </w:p>
    <w:p w:rsidR="008F506D" w:rsidRDefault="008F506D" w:rsidP="00E707B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F506D" w:rsidRDefault="008F506D" w:rsidP="00E707B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Конкурс проводиться раз у три роки в заочному форматі та поетапно:</w:t>
      </w:r>
    </w:p>
    <w:p w:rsidR="008F506D" w:rsidRDefault="008F506D" w:rsidP="00E707B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1-й етап – обласний (заочний) – квітень - 01 грудня 2015 року;</w:t>
      </w:r>
    </w:p>
    <w:p w:rsidR="008F506D" w:rsidRDefault="008F506D" w:rsidP="00E707B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2-й етап – всеукраїнський (заочний) – грудень 2015 року – січень 2016 року.</w:t>
      </w:r>
    </w:p>
    <w:p w:rsidR="008F506D" w:rsidRDefault="008F506D" w:rsidP="00E707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3.2. Учасники конкурсу до </w:t>
      </w:r>
      <w:r>
        <w:rPr>
          <w:rFonts w:ascii="Times New Roman" w:hAnsi="Times New Roman"/>
          <w:b/>
          <w:i/>
          <w:sz w:val="28"/>
          <w:u w:val="single"/>
        </w:rPr>
        <w:t>01 грудня</w:t>
      </w:r>
      <w:r w:rsidRPr="00E707B9">
        <w:rPr>
          <w:rFonts w:ascii="Times New Roman" w:hAnsi="Times New Roman"/>
          <w:b/>
          <w:i/>
          <w:sz w:val="28"/>
          <w:u w:val="single"/>
        </w:rPr>
        <w:t xml:space="preserve"> 2015 року</w:t>
      </w:r>
      <w:r>
        <w:rPr>
          <w:rFonts w:ascii="Times New Roman" w:hAnsi="Times New Roman"/>
          <w:sz w:val="28"/>
        </w:rPr>
        <w:t xml:space="preserve"> надсилають друковані матеріали на адресу: </w:t>
      </w:r>
      <w:smartTag w:uri="urn:schemas-microsoft-com:office:smarttags" w:element="metricconverter">
        <w:smartTagPr>
          <w:attr w:name="ProductID" w:val="25019 м"/>
        </w:smartTagPr>
        <w:r>
          <w:rPr>
            <w:rFonts w:ascii="Times New Roman" w:hAnsi="Times New Roman"/>
            <w:sz w:val="28"/>
            <w:szCs w:val="28"/>
          </w:rPr>
          <w:t>25019, м</w:t>
        </w:r>
      </w:smartTag>
      <w:r>
        <w:rPr>
          <w:rFonts w:ascii="Times New Roman" w:hAnsi="Times New Roman"/>
          <w:sz w:val="28"/>
          <w:szCs w:val="28"/>
        </w:rPr>
        <w:t xml:space="preserve">. Кіровоград, вул. Пугачова, 2, комунальний заклад «Кіровоградський обласний центр еколого-натуралістичної творчості учнівської молоді» (обласний етап Всеукраїнського конкурсу «Цікава школа»). Матеріали в електронному вигляді надсилаються на електронну адресу: </w:t>
      </w:r>
      <w:hyperlink r:id="rId9" w:history="1">
        <w:r w:rsidRPr="00443781">
          <w:rPr>
            <w:rStyle w:val="Hyperlink"/>
            <w:rFonts w:ascii="Times New Roman" w:hAnsi="Times New Roman"/>
            <w:sz w:val="28"/>
            <w:szCs w:val="28"/>
            <w:lang w:val="en-US"/>
          </w:rPr>
          <w:t>ocentym</w:t>
        </w:r>
        <w:r w:rsidRPr="00E707B9">
          <w:rPr>
            <w:rStyle w:val="Hyperlink"/>
            <w:rFonts w:ascii="Times New Roman" w:hAnsi="Times New Roman"/>
            <w:sz w:val="28"/>
            <w:szCs w:val="28"/>
            <w:lang w:val="ru-RU"/>
          </w:rPr>
          <w:t>@</w:t>
        </w:r>
        <w:r w:rsidRPr="00443781">
          <w:rPr>
            <w:rStyle w:val="Hyperlink"/>
            <w:rFonts w:ascii="Times New Roman" w:hAnsi="Times New Roman"/>
            <w:sz w:val="28"/>
            <w:szCs w:val="28"/>
            <w:lang w:val="en-US"/>
          </w:rPr>
          <w:t>ukr</w:t>
        </w:r>
        <w:r w:rsidRPr="00E707B9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443781">
          <w:rPr>
            <w:rStyle w:val="Hyperlink"/>
            <w:rFonts w:ascii="Times New Roman" w:hAnsi="Times New Roman"/>
            <w:sz w:val="28"/>
            <w:szCs w:val="28"/>
            <w:lang w:val="en-US"/>
          </w:rPr>
          <w:t>net</w:t>
        </w:r>
      </w:hyperlink>
      <w:r>
        <w:rPr>
          <w:rFonts w:ascii="Times New Roman" w:hAnsi="Times New Roman"/>
          <w:sz w:val="28"/>
          <w:szCs w:val="28"/>
        </w:rPr>
        <w:t>. Телефон для довідок: (0522) 33-97-15.</w:t>
      </w:r>
    </w:p>
    <w:p w:rsidR="008F506D" w:rsidRDefault="008F506D" w:rsidP="00E707B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Роботи, подані невчасно, та які не відповідають визначеним номінаціям, не розглядаються.</w:t>
      </w:r>
    </w:p>
    <w:p w:rsidR="008F506D" w:rsidRDefault="008F506D" w:rsidP="00E707B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Матеріали, надіслані на конкурс, не повертаються.</w:t>
      </w:r>
    </w:p>
    <w:p w:rsidR="008F506D" w:rsidRDefault="008F506D" w:rsidP="00E707B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3.5. Інформація про підсумки проведення 2 етапу Всеукраїнського конкурсу та кращі результати учасників конкурсу будуть розміщені на сайті НЕНЦ: </w:t>
      </w:r>
      <w:hyperlink r:id="rId10" w:history="1">
        <w:r w:rsidRPr="00443781">
          <w:rPr>
            <w:rStyle w:val="Hyperlink"/>
            <w:rFonts w:ascii="Times New Roman" w:hAnsi="Times New Roman"/>
            <w:sz w:val="28"/>
            <w:lang w:val="en-US"/>
          </w:rPr>
          <w:t>www</w:t>
        </w:r>
        <w:r w:rsidRPr="00443781">
          <w:rPr>
            <w:rStyle w:val="Hyperlink"/>
            <w:rFonts w:ascii="Times New Roman" w:hAnsi="Times New Roman"/>
            <w:sz w:val="28"/>
            <w:lang w:val="ru-RU"/>
          </w:rPr>
          <w:t>.</w:t>
        </w:r>
        <w:r w:rsidRPr="00443781">
          <w:rPr>
            <w:rStyle w:val="Hyperlink"/>
            <w:rFonts w:ascii="Times New Roman" w:hAnsi="Times New Roman"/>
            <w:sz w:val="28"/>
            <w:lang w:val="en-US"/>
          </w:rPr>
          <w:t>nenc</w:t>
        </w:r>
        <w:r w:rsidRPr="00443781">
          <w:rPr>
            <w:rStyle w:val="Hyperlink"/>
            <w:rFonts w:ascii="Times New Roman" w:hAnsi="Times New Roman"/>
            <w:sz w:val="28"/>
            <w:lang w:val="ru-RU"/>
          </w:rPr>
          <w:t>.</w:t>
        </w:r>
        <w:r w:rsidRPr="00443781">
          <w:rPr>
            <w:rStyle w:val="Hyperlink"/>
            <w:rFonts w:ascii="Times New Roman" w:hAnsi="Times New Roman"/>
            <w:sz w:val="28"/>
            <w:lang w:val="en-US"/>
          </w:rPr>
          <w:t>gov</w:t>
        </w:r>
        <w:r w:rsidRPr="00443781">
          <w:rPr>
            <w:rStyle w:val="Hyperlink"/>
            <w:rFonts w:ascii="Times New Roman" w:hAnsi="Times New Roman"/>
            <w:sz w:val="28"/>
            <w:lang w:val="ru-RU"/>
          </w:rPr>
          <w:t>.</w:t>
        </w:r>
        <w:r w:rsidRPr="00443781">
          <w:rPr>
            <w:rStyle w:val="Hyperlink"/>
            <w:rFonts w:ascii="Times New Roman" w:hAnsi="Times New Roman"/>
            <w:sz w:val="28"/>
            <w:lang w:val="en-US"/>
          </w:rPr>
          <w:t>ua</w:t>
        </w:r>
      </w:hyperlink>
    </w:p>
    <w:p w:rsidR="008F506D" w:rsidRDefault="008F506D" w:rsidP="00E707B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8F506D" w:rsidRDefault="008F506D" w:rsidP="000E2A62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0E2A62">
        <w:rPr>
          <w:rFonts w:ascii="Times New Roman" w:hAnsi="Times New Roman"/>
          <w:b/>
          <w:i/>
          <w:sz w:val="28"/>
        </w:rPr>
        <w:t>Вимоги до поданих матеріалів</w:t>
      </w:r>
    </w:p>
    <w:p w:rsidR="008F506D" w:rsidRPr="000E2A62" w:rsidRDefault="008F506D" w:rsidP="007D3542">
      <w:pPr>
        <w:pStyle w:val="ListParagraph"/>
        <w:spacing w:after="0" w:line="240" w:lineRule="auto"/>
        <w:ind w:left="927"/>
        <w:rPr>
          <w:rFonts w:ascii="Times New Roman" w:hAnsi="Times New Roman"/>
          <w:b/>
          <w:i/>
          <w:sz w:val="28"/>
        </w:rPr>
      </w:pPr>
    </w:p>
    <w:p w:rsidR="008F506D" w:rsidRDefault="008F506D" w:rsidP="007D354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До розгляду приймаються оригінальні роботи, написані українською мовою, що відображають власну думку автора та мають відповідні висновки.</w:t>
      </w:r>
    </w:p>
    <w:p w:rsidR="008F506D" w:rsidRDefault="008F506D" w:rsidP="007D354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Для участі в конкурсі кожний учасник повинен представити такі матеріали:</w:t>
      </w:r>
    </w:p>
    <w:p w:rsidR="008F506D" w:rsidRDefault="008F506D" w:rsidP="007D354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опис досвіду (для педагогів);</w:t>
      </w:r>
    </w:p>
    <w:p w:rsidR="008F506D" w:rsidRDefault="008F506D" w:rsidP="007D354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конспект уроку (заняття), розповідь, сценарій (в номінації «Найоригінальніший навчальний заклад»);</w:t>
      </w:r>
    </w:p>
    <w:p w:rsidR="008F506D" w:rsidRDefault="008F506D" w:rsidP="007D354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додатки (фото, малюнки та ін.)</w:t>
      </w:r>
    </w:p>
    <w:p w:rsidR="008F506D" w:rsidRDefault="008F506D" w:rsidP="007D354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 Матеріали мають бути надруковані (обсяг роботи – до 10 сторінок, формат А4, гарнітура – </w:t>
      </w:r>
      <w:r>
        <w:rPr>
          <w:rFonts w:ascii="Times New Roman" w:hAnsi="Times New Roman"/>
          <w:sz w:val="28"/>
          <w:lang w:val="en-US"/>
        </w:rPr>
        <w:t>Times</w:t>
      </w:r>
      <w:r w:rsidRPr="007D354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New</w:t>
      </w:r>
      <w:r w:rsidRPr="007D354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Roman</w:t>
      </w:r>
      <w:r>
        <w:rPr>
          <w:rFonts w:ascii="Times New Roman" w:hAnsi="Times New Roman"/>
          <w:sz w:val="28"/>
        </w:rPr>
        <w:t xml:space="preserve">, розмір шрифту – 14, міжрядковий інтервал – 1,5, поля: ліве – </w:t>
      </w:r>
      <w:smartTag w:uri="urn:schemas-microsoft-com:office:smarttags" w:element="metricconverter">
        <w:smartTagPr>
          <w:attr w:name="ProductID" w:val="25019 м"/>
        </w:smartTagPr>
        <w:r>
          <w:rPr>
            <w:rFonts w:ascii="Times New Roman" w:hAnsi="Times New Roman"/>
            <w:sz w:val="28"/>
          </w:rPr>
          <w:t>2,5 мм</w:t>
        </w:r>
      </w:smartTag>
      <w:r>
        <w:rPr>
          <w:rFonts w:ascii="Times New Roman" w:hAnsi="Times New Roman"/>
          <w:sz w:val="28"/>
        </w:rPr>
        <w:t xml:space="preserve">, з інших боків </w:t>
      </w:r>
      <w:smartTag w:uri="urn:schemas-microsoft-com:office:smarttags" w:element="metricconverter">
        <w:smartTagPr>
          <w:attr w:name="ProductID" w:val="25019 м"/>
        </w:smartTagPr>
        <w:r>
          <w:rPr>
            <w:rFonts w:ascii="Times New Roman" w:hAnsi="Times New Roman"/>
            <w:sz w:val="28"/>
          </w:rPr>
          <w:t>20 мм</w:t>
        </w:r>
      </w:smartTag>
      <w:r>
        <w:rPr>
          <w:rFonts w:ascii="Times New Roman" w:hAnsi="Times New Roman"/>
          <w:sz w:val="28"/>
        </w:rPr>
        <w:t>).</w:t>
      </w:r>
    </w:p>
    <w:p w:rsidR="008F506D" w:rsidRDefault="008F506D" w:rsidP="007D354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Опис досвіду подається в паперовому вигляді. Обсяг до 3 друкованих сторінок.</w:t>
      </w:r>
    </w:p>
    <w:p w:rsidR="008F506D" w:rsidRDefault="008F506D" w:rsidP="007D354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Готуючи опис досвіду, треба притримуватись наступного порядку:</w:t>
      </w:r>
    </w:p>
    <w:p w:rsidR="008F506D" w:rsidRDefault="008F506D" w:rsidP="00CC6DD2">
      <w:pPr>
        <w:pStyle w:val="ListParagraph"/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означення проблеми, над якою працює конкурсант;</w:t>
      </w:r>
    </w:p>
    <w:p w:rsidR="008F506D" w:rsidRDefault="008F506D" w:rsidP="00CC6DD2">
      <w:pPr>
        <w:pStyle w:val="ListParagraph"/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обґрунтування актуальності досвіду проблеми;</w:t>
      </w:r>
    </w:p>
    <w:p w:rsidR="008F506D" w:rsidRDefault="008F506D" w:rsidP="00CC6DD2">
      <w:pPr>
        <w:pStyle w:val="ListParagraph"/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висвітлення основної ідеї досвіду, її інноваційне спрямування;</w:t>
      </w:r>
    </w:p>
    <w:p w:rsidR="008F506D" w:rsidRDefault="008F506D" w:rsidP="00CC6DD2">
      <w:pPr>
        <w:pStyle w:val="ListParagraph"/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розкриття технології реалізації провідної педагогічної ідеї та її складових;</w:t>
      </w:r>
    </w:p>
    <w:p w:rsidR="008F506D" w:rsidRDefault="008F506D" w:rsidP="00CC6DD2">
      <w:pPr>
        <w:pStyle w:val="ListParagraph"/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аналіз результатів професійної діяльності в розрізі показників якості знань, компетентності, вихованості учнівської молоді;</w:t>
      </w:r>
    </w:p>
    <w:p w:rsidR="008F506D" w:rsidRDefault="008F506D" w:rsidP="00CC6DD2">
      <w:pPr>
        <w:pStyle w:val="ListParagraph"/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особиста точка зору на зміст освіти, форми та методи його реалізації;</w:t>
      </w:r>
    </w:p>
    <w:p w:rsidR="008F506D" w:rsidRDefault="008F506D" w:rsidP="00CC6DD2">
      <w:pPr>
        <w:pStyle w:val="ListParagraph"/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власна думка щодо співвідношення традиційних та нетрадиційних форм освіти.</w:t>
      </w:r>
    </w:p>
    <w:p w:rsidR="008F506D" w:rsidRDefault="008F506D" w:rsidP="00F927DC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sz w:val="28"/>
        </w:rPr>
      </w:pPr>
    </w:p>
    <w:p w:rsidR="008F506D" w:rsidRPr="00F927DC" w:rsidRDefault="008F506D" w:rsidP="00F927DC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F927DC">
        <w:rPr>
          <w:rFonts w:ascii="Times New Roman" w:hAnsi="Times New Roman"/>
          <w:b/>
          <w:i/>
          <w:sz w:val="28"/>
        </w:rPr>
        <w:t xml:space="preserve">Орієнтовні критерії, </w:t>
      </w:r>
    </w:p>
    <w:p w:rsidR="008F506D" w:rsidRDefault="008F506D" w:rsidP="00F927DC">
      <w:pPr>
        <w:pStyle w:val="ListParagraph"/>
        <w:spacing w:after="0" w:line="240" w:lineRule="auto"/>
        <w:ind w:left="927"/>
        <w:rPr>
          <w:rFonts w:ascii="Times New Roman" w:hAnsi="Times New Roman"/>
          <w:b/>
          <w:i/>
          <w:sz w:val="28"/>
        </w:rPr>
      </w:pPr>
      <w:r w:rsidRPr="00F927DC">
        <w:rPr>
          <w:rFonts w:ascii="Times New Roman" w:hAnsi="Times New Roman"/>
          <w:b/>
          <w:i/>
          <w:sz w:val="28"/>
        </w:rPr>
        <w:t>за якими оцінюватимуться матеріали учасників конкурсу</w:t>
      </w:r>
    </w:p>
    <w:p w:rsidR="008F506D" w:rsidRDefault="008F506D" w:rsidP="00F927DC">
      <w:pPr>
        <w:pStyle w:val="ListParagraph"/>
        <w:spacing w:after="0" w:line="240" w:lineRule="auto"/>
        <w:ind w:left="927"/>
        <w:rPr>
          <w:rFonts w:ascii="Times New Roman" w:hAnsi="Times New Roman"/>
          <w:b/>
          <w:i/>
          <w:sz w:val="28"/>
        </w:rPr>
      </w:pPr>
    </w:p>
    <w:p w:rsidR="008F506D" w:rsidRDefault="008F506D" w:rsidP="00CC6DD2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наявність та якість матеріалів, що передбачені Умовами про конкурс;</w:t>
      </w:r>
    </w:p>
    <w:p w:rsidR="008F506D" w:rsidRDefault="008F506D" w:rsidP="00CC6DD2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педагогічні знахідки, спрямовані на удосконалення технології змісту освіти та виховання;</w:t>
      </w:r>
    </w:p>
    <w:p w:rsidR="008F506D" w:rsidRDefault="008F506D" w:rsidP="00CC6DD2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врахування компетентнісного спрямування у навчально-виховному процесі та позашкільній роботі з дітьми;</w:t>
      </w:r>
    </w:p>
    <w:p w:rsidR="008F506D" w:rsidRDefault="008F506D" w:rsidP="00CC6DD2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мотиваційний фактор в організації педагогічної діяльності;</w:t>
      </w:r>
    </w:p>
    <w:p w:rsidR="008F506D" w:rsidRDefault="008F506D" w:rsidP="00CC6DD2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оригінальність та ефективність обраних нетрадиційних форм педагогічної роботи;</w:t>
      </w:r>
    </w:p>
    <w:p w:rsidR="008F506D" w:rsidRDefault="008F506D" w:rsidP="00CC6DD2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розвиток здібностей міркувати, обґрунтовувати, доводити;</w:t>
      </w:r>
    </w:p>
    <w:p w:rsidR="008F506D" w:rsidRDefault="008F506D" w:rsidP="00CC6DD2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діалоговий характер у навчальній та позашкільній роботі;</w:t>
      </w:r>
    </w:p>
    <w:p w:rsidR="008F506D" w:rsidRDefault="008F506D" w:rsidP="00CC6DD2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формування якостей особистості;</w:t>
      </w:r>
    </w:p>
    <w:p w:rsidR="008F506D" w:rsidRDefault="008F506D" w:rsidP="00CC6DD2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здійснення диференціації навчання та виховання засобами нетрадиційних форм;</w:t>
      </w:r>
    </w:p>
    <w:p w:rsidR="008F506D" w:rsidRDefault="008F506D" w:rsidP="00CC6DD2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виховання патріотизму, національної свідомості, любові до свого народу.  </w:t>
      </w:r>
    </w:p>
    <w:p w:rsidR="008F506D" w:rsidRDefault="008F506D" w:rsidP="00B70B35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8F506D" w:rsidRDefault="008F506D" w:rsidP="00B70B35">
      <w:pPr>
        <w:pStyle w:val="1"/>
        <w:numPr>
          <w:ilvl w:val="0"/>
          <w:numId w:val="2"/>
        </w:num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7D398E">
        <w:rPr>
          <w:rFonts w:ascii="Times New Roman" w:hAnsi="Times New Roman"/>
          <w:b/>
          <w:i/>
          <w:sz w:val="28"/>
          <w:szCs w:val="28"/>
          <w:lang w:val="uk-UA"/>
        </w:rPr>
        <w:t>Підведення під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сумків та визначення переможців</w:t>
      </w:r>
    </w:p>
    <w:p w:rsidR="008F506D" w:rsidRPr="007D398E" w:rsidRDefault="008F506D" w:rsidP="00B70B35">
      <w:pPr>
        <w:pStyle w:val="1"/>
        <w:ind w:left="927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F506D" w:rsidRPr="00BF7A23" w:rsidRDefault="008F506D" w:rsidP="00B70B35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7A23">
        <w:rPr>
          <w:rFonts w:ascii="Times New Roman" w:hAnsi="Times New Roman"/>
          <w:sz w:val="28"/>
          <w:szCs w:val="28"/>
          <w:lang w:val="uk-UA"/>
        </w:rPr>
        <w:t xml:space="preserve">Матеріали про участь в </w:t>
      </w:r>
      <w:r>
        <w:rPr>
          <w:rFonts w:ascii="Times New Roman" w:hAnsi="Times New Roman"/>
          <w:sz w:val="28"/>
          <w:szCs w:val="28"/>
          <w:lang w:val="uk-UA"/>
        </w:rPr>
        <w:t>конкурсі «Цікава школа</w:t>
      </w:r>
      <w:r w:rsidRPr="00BF7A23">
        <w:rPr>
          <w:rFonts w:ascii="Times New Roman" w:hAnsi="Times New Roman"/>
          <w:sz w:val="28"/>
          <w:szCs w:val="28"/>
          <w:lang w:val="uk-UA"/>
        </w:rPr>
        <w:t>» надс</w:t>
      </w:r>
      <w:r>
        <w:rPr>
          <w:rFonts w:ascii="Times New Roman" w:hAnsi="Times New Roman"/>
          <w:sz w:val="28"/>
          <w:szCs w:val="28"/>
          <w:lang w:val="uk-UA"/>
        </w:rPr>
        <w:t>илаються до к</w:t>
      </w:r>
      <w:r w:rsidRPr="00BF7A23">
        <w:rPr>
          <w:rFonts w:ascii="Times New Roman" w:hAnsi="Times New Roman"/>
          <w:sz w:val="28"/>
          <w:szCs w:val="28"/>
          <w:lang w:val="uk-UA"/>
        </w:rPr>
        <w:t>омунального закладу «Кіровоградський обласний центр еколого-натуралістичної тво</w:t>
      </w:r>
      <w:r>
        <w:rPr>
          <w:rFonts w:ascii="Times New Roman" w:hAnsi="Times New Roman"/>
          <w:sz w:val="28"/>
          <w:szCs w:val="28"/>
          <w:lang w:val="uk-UA"/>
        </w:rPr>
        <w:t>рчості учнівської молоді» (</w:t>
      </w:r>
      <w:smartTag w:uri="urn:schemas-microsoft-com:office:smarttags" w:element="metricconverter">
        <w:smartTagPr>
          <w:attr w:name="ProductID" w:val="25019 м"/>
        </w:smartTagPr>
        <w:r>
          <w:rPr>
            <w:rFonts w:ascii="Times New Roman" w:hAnsi="Times New Roman"/>
            <w:sz w:val="28"/>
            <w:szCs w:val="28"/>
            <w:lang w:val="uk-UA"/>
          </w:rPr>
          <w:t>25019</w:t>
        </w:r>
        <w:r w:rsidRPr="00BF7A23">
          <w:rPr>
            <w:rFonts w:ascii="Times New Roman" w:hAnsi="Times New Roman"/>
            <w:sz w:val="28"/>
            <w:szCs w:val="28"/>
            <w:lang w:val="uk-UA"/>
          </w:rPr>
          <w:t xml:space="preserve"> м</w:t>
        </w:r>
      </w:smartTag>
      <w:r w:rsidRPr="00BF7A23">
        <w:rPr>
          <w:rFonts w:ascii="Times New Roman" w:hAnsi="Times New Roman"/>
          <w:sz w:val="28"/>
          <w:szCs w:val="28"/>
          <w:lang w:val="uk-UA"/>
        </w:rPr>
        <w:t>. Кіровоград, вул. Пугачова, 2</w:t>
      </w:r>
      <w:r>
        <w:rPr>
          <w:rFonts w:ascii="Times New Roman" w:hAnsi="Times New Roman"/>
          <w:sz w:val="28"/>
          <w:szCs w:val="28"/>
          <w:lang w:val="uk-UA"/>
        </w:rPr>
        <w:t xml:space="preserve">,                          </w:t>
      </w:r>
      <w:r w:rsidRPr="00BF7A23">
        <w:rPr>
          <w:rFonts w:ascii="Times New Roman" w:hAnsi="Times New Roman"/>
          <w:sz w:val="28"/>
          <w:szCs w:val="28"/>
          <w:lang w:val="uk-UA"/>
        </w:rPr>
        <w:t>тел.</w:t>
      </w:r>
      <w:r>
        <w:rPr>
          <w:rFonts w:ascii="Times New Roman" w:hAnsi="Times New Roman"/>
          <w:sz w:val="28"/>
          <w:szCs w:val="28"/>
          <w:lang w:val="uk-UA"/>
        </w:rPr>
        <w:t xml:space="preserve">  (0522)</w:t>
      </w:r>
      <w:r w:rsidRPr="00BF7A23">
        <w:rPr>
          <w:rFonts w:ascii="Times New Roman" w:hAnsi="Times New Roman"/>
          <w:sz w:val="28"/>
          <w:szCs w:val="28"/>
          <w:lang w:val="uk-UA"/>
        </w:rPr>
        <w:t xml:space="preserve"> 33-97-15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F7A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7A23">
        <w:rPr>
          <w:rFonts w:ascii="Times New Roman" w:hAnsi="Times New Roman"/>
          <w:sz w:val="28"/>
          <w:szCs w:val="28"/>
          <w:lang w:val="en-US"/>
        </w:rPr>
        <w:t>e</w:t>
      </w:r>
      <w:r w:rsidRPr="00BF7A23">
        <w:rPr>
          <w:rFonts w:ascii="Times New Roman" w:hAnsi="Times New Roman"/>
          <w:sz w:val="28"/>
          <w:szCs w:val="28"/>
          <w:lang w:val="uk-UA"/>
        </w:rPr>
        <w:t>-m</w:t>
      </w:r>
      <w:r w:rsidRPr="00BF7A23">
        <w:rPr>
          <w:rFonts w:ascii="Times New Roman" w:hAnsi="Times New Roman"/>
          <w:sz w:val="28"/>
          <w:szCs w:val="28"/>
          <w:lang w:val="en-US"/>
        </w:rPr>
        <w:t>a</w:t>
      </w:r>
      <w:r w:rsidRPr="00BF7A23">
        <w:rPr>
          <w:rFonts w:ascii="Times New Roman" w:hAnsi="Times New Roman"/>
          <w:sz w:val="28"/>
          <w:szCs w:val="28"/>
          <w:lang w:val="uk-UA"/>
        </w:rPr>
        <w:t>il</w:t>
      </w:r>
      <w:r w:rsidRPr="00BF7A2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7A23">
        <w:rPr>
          <w:rFonts w:ascii="Times New Roman" w:hAnsi="Times New Roman"/>
          <w:sz w:val="28"/>
          <w:szCs w:val="28"/>
          <w:lang w:val="en-US"/>
        </w:rPr>
        <w:t>ocentym</w:t>
      </w:r>
      <w:r w:rsidRPr="00BF7A23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ukr</w:t>
      </w:r>
      <w:r w:rsidRPr="00B70B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net</w:t>
      </w:r>
      <w:r w:rsidRPr="00BF7A2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до 01 грудня</w:t>
      </w:r>
      <w:r w:rsidRPr="00BF7A23">
        <w:rPr>
          <w:rFonts w:ascii="Times New Roman" w:hAnsi="Times New Roman"/>
          <w:sz w:val="28"/>
          <w:szCs w:val="28"/>
          <w:lang w:val="uk-UA"/>
        </w:rPr>
        <w:t xml:space="preserve"> поточного року. </w:t>
      </w:r>
    </w:p>
    <w:p w:rsidR="008F506D" w:rsidRPr="00B70B35" w:rsidRDefault="008F506D" w:rsidP="00B70B3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70B35">
        <w:rPr>
          <w:rFonts w:ascii="Times New Roman" w:hAnsi="Times New Roman"/>
          <w:sz w:val="28"/>
          <w:szCs w:val="28"/>
        </w:rPr>
        <w:t>Переможці обласного етапу</w:t>
      </w:r>
      <w:r>
        <w:rPr>
          <w:rFonts w:ascii="Times New Roman" w:hAnsi="Times New Roman"/>
          <w:sz w:val="28"/>
          <w:szCs w:val="28"/>
        </w:rPr>
        <w:t xml:space="preserve"> Всеукраїнського</w:t>
      </w:r>
      <w:r w:rsidRPr="00B70B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конкурсу</w:t>
      </w:r>
      <w:r w:rsidRPr="00B70B3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Цікава школа</w:t>
      </w:r>
      <w:r w:rsidRPr="00B70B35">
        <w:rPr>
          <w:rFonts w:ascii="Times New Roman" w:hAnsi="Times New Roman"/>
          <w:sz w:val="28"/>
          <w:szCs w:val="28"/>
        </w:rPr>
        <w:t>» нагороджуються дипломами комунального закладу «Кіровоградський обласний центр еколого-натуралістичної творчості учнівської молоді».</w:t>
      </w:r>
    </w:p>
    <w:sectPr w:rsidR="008F506D" w:rsidRPr="00B70B35" w:rsidSect="005B38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02C1E"/>
    <w:multiLevelType w:val="multilevel"/>
    <w:tmpl w:val="473C3DB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">
    <w:nsid w:val="7A3771BA"/>
    <w:multiLevelType w:val="hybridMultilevel"/>
    <w:tmpl w:val="39168CAA"/>
    <w:lvl w:ilvl="0" w:tplc="69C648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ED3"/>
    <w:rsid w:val="000747E1"/>
    <w:rsid w:val="000879F8"/>
    <w:rsid w:val="000E2A62"/>
    <w:rsid w:val="001A5ED3"/>
    <w:rsid w:val="001D2E40"/>
    <w:rsid w:val="002245F1"/>
    <w:rsid w:val="00281C59"/>
    <w:rsid w:val="00297D67"/>
    <w:rsid w:val="002A357A"/>
    <w:rsid w:val="00305065"/>
    <w:rsid w:val="003B138A"/>
    <w:rsid w:val="00410705"/>
    <w:rsid w:val="00443781"/>
    <w:rsid w:val="00462700"/>
    <w:rsid w:val="00493690"/>
    <w:rsid w:val="0050015B"/>
    <w:rsid w:val="005B382A"/>
    <w:rsid w:val="005D433A"/>
    <w:rsid w:val="005E45D1"/>
    <w:rsid w:val="005F420B"/>
    <w:rsid w:val="00683D19"/>
    <w:rsid w:val="006C7DC8"/>
    <w:rsid w:val="006F4971"/>
    <w:rsid w:val="007424AE"/>
    <w:rsid w:val="0078488E"/>
    <w:rsid w:val="007D3542"/>
    <w:rsid w:val="007D398E"/>
    <w:rsid w:val="008F15FE"/>
    <w:rsid w:val="008F506D"/>
    <w:rsid w:val="009E56B3"/>
    <w:rsid w:val="00A82893"/>
    <w:rsid w:val="00AC68DB"/>
    <w:rsid w:val="00AE12C3"/>
    <w:rsid w:val="00AF3C1B"/>
    <w:rsid w:val="00B25595"/>
    <w:rsid w:val="00B70B35"/>
    <w:rsid w:val="00B7317E"/>
    <w:rsid w:val="00B93585"/>
    <w:rsid w:val="00BF7A23"/>
    <w:rsid w:val="00C3444A"/>
    <w:rsid w:val="00CA7014"/>
    <w:rsid w:val="00CC6DD2"/>
    <w:rsid w:val="00E62ECD"/>
    <w:rsid w:val="00E707B9"/>
    <w:rsid w:val="00E7242C"/>
    <w:rsid w:val="00EE0C67"/>
    <w:rsid w:val="00EF7665"/>
    <w:rsid w:val="00F9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D3"/>
    <w:pPr>
      <w:spacing w:after="200" w:line="276" w:lineRule="auto"/>
    </w:pPr>
    <w:rPr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5E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en-US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5ED3"/>
    <w:rPr>
      <w:rFonts w:ascii="Times New Roman" w:hAnsi="Times New Roman" w:cs="Times New Roman"/>
      <w:b/>
      <w:sz w:val="20"/>
      <w:szCs w:val="20"/>
      <w:lang w:val="en-US" w:eastAsia="uk-UA"/>
    </w:rPr>
  </w:style>
  <w:style w:type="character" w:styleId="Hyperlink">
    <w:name w:val="Hyperlink"/>
    <w:basedOn w:val="DefaultParagraphFont"/>
    <w:uiPriority w:val="99"/>
    <w:rsid w:val="001A5ED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7317E"/>
    <w:pPr>
      <w:ind w:left="720"/>
      <w:contextualSpacing/>
    </w:pPr>
  </w:style>
  <w:style w:type="paragraph" w:customStyle="1" w:styleId="1">
    <w:name w:val="Без интервала1"/>
    <w:uiPriority w:val="99"/>
    <w:rsid w:val="00B70B35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entym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ENTYM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nenc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centym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4</Pages>
  <Words>1102</Words>
  <Characters>6288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atom</cp:lastModifiedBy>
  <cp:revision>18</cp:revision>
  <cp:lastPrinted>2015-10-20T09:47:00Z</cp:lastPrinted>
  <dcterms:created xsi:type="dcterms:W3CDTF">2015-10-16T07:45:00Z</dcterms:created>
  <dcterms:modified xsi:type="dcterms:W3CDTF">2015-10-20T09:47:00Z</dcterms:modified>
</cp:coreProperties>
</file>