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3CC" w:rsidRDefault="006903CC" w:rsidP="006903CC">
      <w:pPr>
        <w:spacing w:line="276" w:lineRule="auto"/>
        <w:ind w:left="5670" w:firstLine="0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В.Г. Труб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іна,</w:t>
      </w:r>
    </w:p>
    <w:p w:rsidR="006903CC" w:rsidRPr="006903CC" w:rsidRDefault="006903CC" w:rsidP="006903CC">
      <w:pPr>
        <w:spacing w:line="276" w:lineRule="auto"/>
        <w:ind w:left="5670" w:firstLine="0"/>
        <w:rPr>
          <w:rFonts w:ascii="Times New Roman" w:hAnsi="Times New Roman" w:cs="Times New Roman"/>
          <w:sz w:val="28"/>
          <w:szCs w:val="28"/>
          <w:lang w:val="uk-UA"/>
        </w:rPr>
      </w:pPr>
      <w:r w:rsidRPr="006903CC">
        <w:rPr>
          <w:rFonts w:ascii="Times New Roman" w:hAnsi="Times New Roman" w:cs="Times New Roman"/>
          <w:sz w:val="28"/>
          <w:szCs w:val="28"/>
          <w:lang w:val="uk-UA"/>
        </w:rPr>
        <w:t>методист обласного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навчально-методичного центру освітнього менеджменту та координації діяльності методичних служб</w:t>
      </w:r>
    </w:p>
    <w:p w:rsidR="006903CC" w:rsidRPr="006903CC" w:rsidRDefault="006903CC" w:rsidP="007302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6C69" w:rsidRPr="003800AD" w:rsidRDefault="00683E06" w:rsidP="007302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Управління</w:t>
      </w:r>
      <w:r w:rsidR="007A6C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83D05">
        <w:rPr>
          <w:rFonts w:ascii="Times New Roman" w:hAnsi="Times New Roman" w:cs="Times New Roman"/>
          <w:b/>
          <w:sz w:val="28"/>
          <w:szCs w:val="28"/>
          <w:lang w:val="uk-UA"/>
        </w:rPr>
        <w:t>іннов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аційним</w:t>
      </w:r>
      <w:r w:rsidR="007A6C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800AD" w:rsidRPr="002039B3">
        <w:rPr>
          <w:rFonts w:ascii="Times New Roman" w:hAnsi="Times New Roman" w:cs="Times New Roman"/>
          <w:b/>
          <w:sz w:val="28"/>
          <w:szCs w:val="28"/>
          <w:lang w:val="uk-UA"/>
        </w:rPr>
        <w:t>розвитк</w:t>
      </w:r>
      <w:r w:rsidR="003800AD">
        <w:rPr>
          <w:rFonts w:ascii="Times New Roman" w:hAnsi="Times New Roman" w:cs="Times New Roman"/>
          <w:b/>
          <w:sz w:val="28"/>
          <w:szCs w:val="28"/>
        </w:rPr>
        <w:t>ом</w:t>
      </w:r>
    </w:p>
    <w:p w:rsidR="00052F7E" w:rsidRPr="00787019" w:rsidRDefault="00583D05" w:rsidP="007302B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загальноосвітнього навчального</w:t>
      </w:r>
      <w:r w:rsidR="007A6C69" w:rsidRPr="007A6C6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закладу</w:t>
      </w:r>
    </w:p>
    <w:p w:rsidR="00787019" w:rsidRDefault="00787019" w:rsidP="00317468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632F8" w:rsidRDefault="008632F8" w:rsidP="00317468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774975" w:rsidRPr="00774975">
        <w:rPr>
          <w:rFonts w:ascii="Times New Roman" w:hAnsi="Times New Roman" w:cs="Times New Roman"/>
          <w:sz w:val="28"/>
          <w:szCs w:val="28"/>
          <w:lang w:val="uk-UA"/>
        </w:rPr>
        <w:t>ороку в суспільстві</w:t>
      </w:r>
      <w:r w:rsidR="00774975">
        <w:rPr>
          <w:rFonts w:ascii="Times New Roman" w:hAnsi="Times New Roman" w:cs="Times New Roman"/>
          <w:sz w:val="28"/>
          <w:szCs w:val="28"/>
          <w:lang w:val="uk-UA"/>
        </w:rPr>
        <w:t xml:space="preserve"> зростає усвідомлення необхідності інноваційних змін в освіті. Все більше колективів </w:t>
      </w:r>
      <w:r w:rsidR="000A5F93">
        <w:rPr>
          <w:rFonts w:ascii="Times New Roman" w:hAnsi="Times New Roman" w:cs="Times New Roman"/>
          <w:sz w:val="28"/>
          <w:szCs w:val="28"/>
          <w:lang w:val="uk-UA"/>
        </w:rPr>
        <w:t>шкіл</w:t>
      </w:r>
      <w:r w:rsidR="00774975">
        <w:rPr>
          <w:rFonts w:ascii="Times New Roman" w:hAnsi="Times New Roman" w:cs="Times New Roman"/>
          <w:sz w:val="28"/>
          <w:szCs w:val="28"/>
          <w:lang w:val="uk-UA"/>
        </w:rPr>
        <w:t xml:space="preserve"> прагнуть працювати в умовах інноваційного освітнього середовища,  що є підґрунтям  високорозвиненого </w:t>
      </w:r>
      <w:r w:rsidR="000A5F93">
        <w:rPr>
          <w:rFonts w:ascii="Times New Roman" w:hAnsi="Times New Roman" w:cs="Times New Roman"/>
          <w:sz w:val="28"/>
          <w:szCs w:val="28"/>
          <w:lang w:val="uk-UA"/>
        </w:rPr>
        <w:t xml:space="preserve">конкурентоспроможного </w:t>
      </w:r>
      <w:r w:rsidR="00774975">
        <w:rPr>
          <w:rFonts w:ascii="Times New Roman" w:hAnsi="Times New Roman" w:cs="Times New Roman"/>
          <w:sz w:val="28"/>
          <w:szCs w:val="28"/>
          <w:lang w:val="uk-UA"/>
        </w:rPr>
        <w:t>навчаль</w:t>
      </w:r>
      <w:r w:rsidR="000A5F93">
        <w:rPr>
          <w:rFonts w:ascii="Times New Roman" w:hAnsi="Times New Roman" w:cs="Times New Roman"/>
          <w:sz w:val="28"/>
          <w:szCs w:val="28"/>
          <w:lang w:val="uk-UA"/>
        </w:rPr>
        <w:t>ного закладу</w:t>
      </w:r>
      <w:r w:rsidR="0077497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01BD7" w:rsidRDefault="00D01BD7" w:rsidP="00317468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Інноваційний розвиток ЗНЗ характеризує постійний пошук і впровадження нових змісту, форм, методів і засобів  навчання, виховання, управління; розгортання експериментальної науково-дослідної роботи, націленої на розроблення та впровадження освітніх інновацій, спрямованих на якісне покращання  освітнього процесу, і результати, що відображаються  в удосконалених чи нових освітніх складових</w:t>
      </w:r>
      <w:r w:rsidR="0052226E">
        <w:rPr>
          <w:rFonts w:ascii="Times New Roman" w:hAnsi="Times New Roman" w:cs="Times New Roman"/>
          <w:sz w:val="28"/>
          <w:szCs w:val="28"/>
          <w:lang w:val="uk-UA"/>
        </w:rPr>
        <w:t xml:space="preserve"> (мета, зміст, структура, форми, методи, засоби, результати), освітніх технологіях (дидактичні, виховні, управлінські), наукових та науково-методичних розробках, технічних засобах, нормативно-правових документах, що регламентують діяльність навчальних закладів і установ освіти та їх відносини з іншими установами </w:t>
      </w:r>
      <w:r w:rsidR="0052226E" w:rsidRPr="0052226E">
        <w:rPr>
          <w:rFonts w:ascii="Times New Roman" w:hAnsi="Times New Roman" w:cs="Times New Roman"/>
          <w:sz w:val="28"/>
          <w:szCs w:val="28"/>
          <w:lang w:val="uk-UA"/>
        </w:rPr>
        <w:t>[1]</w:t>
      </w:r>
      <w:r w:rsidR="0052226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36502" w:rsidRDefault="004D1EB3" w:rsidP="00317468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Сутність інноваційної школи за  І. Підласим не пов’язана безпосередньо з типом і видом освітнього закладу. Вона передбачає особливий</w:t>
      </w:r>
      <w:r w:rsidR="00351D3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освітній режим, який виступає </w:t>
      </w:r>
      <w:r w:rsidR="00AB52C2" w:rsidRPr="002A1DB2">
        <w:rPr>
          <w:rFonts w:ascii="Times New Roman" w:hAnsi="Times New Roman" w:cs="Times New Roman"/>
          <w:sz w:val="28"/>
          <w:szCs w:val="28"/>
          <w:lang w:val="uk-UA"/>
        </w:rPr>
        <w:t>сутн</w:t>
      </w:r>
      <w:r w:rsidR="00AB52C2">
        <w:rPr>
          <w:rFonts w:ascii="Times New Roman" w:hAnsi="Times New Roman" w:cs="Times New Roman"/>
          <w:sz w:val="28"/>
          <w:szCs w:val="28"/>
          <w:lang w:val="uk-UA"/>
        </w:rPr>
        <w:t>існою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ознакою. </w:t>
      </w:r>
    </w:p>
    <w:p w:rsidR="004D1EB3" w:rsidRDefault="001848C8" w:rsidP="00317468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Проте</w:t>
      </w:r>
      <w:r w:rsidR="004D1E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46F3">
        <w:rPr>
          <w:rFonts w:ascii="Times New Roman" w:hAnsi="Times New Roman" w:cs="Times New Roman"/>
          <w:sz w:val="28"/>
          <w:szCs w:val="28"/>
          <w:lang w:val="uk-UA"/>
        </w:rPr>
        <w:t>сьогодні беззаперечним є той факт</w:t>
      </w:r>
      <w:r w:rsidR="004D1EB3">
        <w:rPr>
          <w:rFonts w:ascii="Times New Roman" w:hAnsi="Times New Roman" w:cs="Times New Roman"/>
          <w:sz w:val="28"/>
          <w:szCs w:val="28"/>
          <w:lang w:val="uk-UA"/>
        </w:rPr>
        <w:t xml:space="preserve">, що  вдало реалізована програма цільового розвитку навчального закладу, системне впровадження </w:t>
      </w:r>
      <w:r w:rsidR="00AC46F3">
        <w:rPr>
          <w:rFonts w:ascii="Times New Roman" w:hAnsi="Times New Roman" w:cs="Times New Roman"/>
          <w:sz w:val="28"/>
          <w:szCs w:val="28"/>
          <w:lang w:val="uk-UA"/>
        </w:rPr>
        <w:t>новацій сприяють підвищенню ефективності змінних процесів</w:t>
      </w:r>
      <w:r w:rsidR="007302B2">
        <w:rPr>
          <w:rFonts w:ascii="Times New Roman" w:hAnsi="Times New Roman" w:cs="Times New Roman"/>
          <w:sz w:val="28"/>
          <w:szCs w:val="28"/>
          <w:lang w:val="uk-UA"/>
        </w:rPr>
        <w:t xml:space="preserve"> у педагогічній системі, </w:t>
      </w:r>
      <w:r w:rsidR="00AC4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="00AC46F3">
        <w:rPr>
          <w:rFonts w:ascii="Times New Roman" w:hAnsi="Times New Roman" w:cs="Times New Roman"/>
          <w:sz w:val="28"/>
          <w:szCs w:val="28"/>
          <w:lang w:val="uk-UA"/>
        </w:rPr>
        <w:t xml:space="preserve">виявляють </w:t>
      </w:r>
      <w:r>
        <w:rPr>
          <w:rFonts w:ascii="Times New Roman" w:hAnsi="Times New Roman" w:cs="Times New Roman"/>
          <w:sz w:val="28"/>
          <w:szCs w:val="28"/>
          <w:lang w:val="uk-UA"/>
        </w:rPr>
        <w:t>стратегічний</w:t>
      </w:r>
      <w:r w:rsidR="00AC46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6502">
        <w:rPr>
          <w:rFonts w:ascii="Times New Roman" w:hAnsi="Times New Roman" w:cs="Times New Roman"/>
          <w:sz w:val="28"/>
          <w:szCs w:val="28"/>
          <w:lang w:val="uk-UA"/>
        </w:rPr>
        <w:t>перехід</w:t>
      </w:r>
      <w:r w:rsidR="007302B2">
        <w:rPr>
          <w:rFonts w:ascii="Times New Roman" w:hAnsi="Times New Roman" w:cs="Times New Roman"/>
          <w:sz w:val="28"/>
          <w:szCs w:val="28"/>
          <w:lang w:val="uk-UA"/>
        </w:rPr>
        <w:t xml:space="preserve">  від стану функціонування до стану саморозвитку та </w:t>
      </w:r>
      <w:r w:rsidR="00F36502">
        <w:rPr>
          <w:rFonts w:ascii="Times New Roman" w:hAnsi="Times New Roman" w:cs="Times New Roman"/>
          <w:sz w:val="28"/>
          <w:szCs w:val="28"/>
          <w:lang w:val="uk-UA"/>
        </w:rPr>
        <w:t xml:space="preserve"> пов’язану з ним зміну</w:t>
      </w:r>
      <w:r w:rsidR="00AC46F3">
        <w:rPr>
          <w:rFonts w:ascii="Times New Roman" w:hAnsi="Times New Roman" w:cs="Times New Roman"/>
          <w:sz w:val="28"/>
          <w:szCs w:val="28"/>
          <w:lang w:val="uk-UA"/>
        </w:rPr>
        <w:t xml:space="preserve"> статусу школи.</w:t>
      </w:r>
    </w:p>
    <w:p w:rsidR="004D1EB3" w:rsidRDefault="003D11F3" w:rsidP="00317468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З</w:t>
      </w:r>
      <w:r w:rsidR="008632F8">
        <w:rPr>
          <w:rFonts w:ascii="Times New Roman" w:hAnsi="Times New Roman" w:cs="Times New Roman"/>
          <w:sz w:val="28"/>
          <w:szCs w:val="28"/>
          <w:lang w:val="uk-UA"/>
        </w:rPr>
        <w:t xml:space="preserve">авдання переходу від традиційної до інноваційної школи є актуальною тенденцією  її розвитку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8632F8">
        <w:rPr>
          <w:rFonts w:ascii="Times New Roman" w:hAnsi="Times New Roman" w:cs="Times New Roman"/>
          <w:sz w:val="28"/>
          <w:szCs w:val="28"/>
          <w:lang w:val="uk-UA"/>
        </w:rPr>
        <w:t xml:space="preserve">  області.</w:t>
      </w:r>
      <w:r w:rsidR="004D1EB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32A94" w:rsidRDefault="00AC46F3" w:rsidP="00317468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Аналіз матеріалів та результатів конкурсу «Учитель року»-2014» у номінації «Директор школи» дає можливість стверджувати, що </w:t>
      </w:r>
      <w:r w:rsidR="00500A61">
        <w:rPr>
          <w:rFonts w:ascii="Times New Roman" w:hAnsi="Times New Roman" w:cs="Times New Roman"/>
          <w:sz w:val="28"/>
          <w:szCs w:val="28"/>
          <w:lang w:val="uk-UA"/>
        </w:rPr>
        <w:t xml:space="preserve"> його </w:t>
      </w:r>
      <w:r w:rsidR="00500A6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фіналістами</w:t>
      </w:r>
      <w:r w:rsidR="00816D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і лауреатами</w:t>
      </w:r>
      <w:r w:rsidR="00500A6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816D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ІІ (обласного) туру</w:t>
      </w:r>
      <w:r w:rsidR="00500A6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816D3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500A6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стали  керівники </w:t>
      </w:r>
      <w:r w:rsidR="006705F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саме тих </w:t>
      </w:r>
      <w:r w:rsidR="00500A6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навчальних закладів, </w:t>
      </w:r>
      <w:r w:rsidR="006705F0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які</w:t>
      </w:r>
      <w:r w:rsidR="00500A6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мають</w:t>
      </w:r>
      <w:r w:rsidR="006705F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00A61">
        <w:rPr>
          <w:rFonts w:ascii="Times New Roman" w:hAnsi="Times New Roman" w:cs="Times New Roman"/>
          <w:sz w:val="28"/>
          <w:szCs w:val="28"/>
          <w:lang w:val="uk-UA"/>
        </w:rPr>
        <w:t xml:space="preserve"> інноваційний напрям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розвитку</w:t>
      </w:r>
      <w:r w:rsidR="00500A6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створені на основі системних нововведень щодо визначення мети, змісту освіти, технологій, організації навчально-виховного процесу та інноваційної системи управління.</w:t>
      </w:r>
    </w:p>
    <w:p w:rsidR="00BB0CC3" w:rsidRDefault="006705F0" w:rsidP="00317468">
      <w:pPr>
        <w:ind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Досвід ефективного управління </w:t>
      </w:r>
      <w:r w:rsidR="003800AD" w:rsidRPr="00D14F41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3800AD" w:rsidRPr="00D14F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основі власної системи діяльності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проблеми «Від управлінської компетентності – до інноваційного розвитку закладу» продемонструвала під час майстер-класу </w:t>
      </w:r>
      <w:r w:rsidRPr="00132A9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Свічкарьова Інна Борисівна,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директор </w:t>
      </w:r>
      <w:r w:rsidR="00132A94" w:rsidRPr="00416B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32A94" w:rsidRPr="00416B9B">
        <w:rPr>
          <w:rFonts w:ascii="Times New Roman" w:eastAsia="Calibri" w:hAnsi="Times New Roman" w:cs="Times New Roman"/>
          <w:sz w:val="28"/>
          <w:szCs w:val="28"/>
          <w:lang w:val="uk-UA"/>
        </w:rPr>
        <w:t>навчально-виховного комплексу «Долинська гімназія – загальноо</w:t>
      </w:r>
      <w:r w:rsidR="00BB0CC3">
        <w:rPr>
          <w:rFonts w:ascii="Times New Roman" w:eastAsia="Calibri" w:hAnsi="Times New Roman" w:cs="Times New Roman"/>
          <w:sz w:val="28"/>
          <w:szCs w:val="28"/>
          <w:lang w:val="uk-UA"/>
        </w:rPr>
        <w:t>світня школа І-ІІІ ступенів №3».</w:t>
      </w:r>
    </w:p>
    <w:p w:rsidR="00646433" w:rsidRDefault="00132A94" w:rsidP="009204E8">
      <w:pPr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Розкриваючи  сутність і зміст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проблеми</w:t>
      </w:r>
      <w:r w:rsidRPr="00D14F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Свічкарьова І.Б. дослідила </w:t>
      </w:r>
      <w:r w:rsidRPr="00D14F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рівень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впливу  управлінської компетентності</w:t>
      </w:r>
      <w:r w:rsidRPr="00D14F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 інноваційний розвиток закладу,  висвітлила</w:t>
      </w:r>
      <w:r w:rsidRPr="00D14F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особливості впровадження  мет</w:t>
      </w:r>
      <w:r w:rsidR="009204E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оду делегування повноважень, як </w:t>
      </w:r>
      <w:r w:rsidRPr="00D14F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одного із шляхів формування компетентного педагога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646433" w:rsidRPr="00646433">
        <w:rPr>
          <w:rFonts w:ascii="Times New Roman" w:eastAsia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91225" cy="39147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667" t="-3989" r="12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76" cy="391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433" w:rsidRDefault="00646433" w:rsidP="00317468">
      <w:pPr>
        <w:ind w:firstLine="709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Ефективному впровадженню процесу інноваційного розвитку у </w:t>
      </w:r>
      <w:r w:rsidR="00EB7D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закладі </w:t>
      </w:r>
      <w:r w:rsidR="00744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сприяв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сутнісний</w:t>
      </w:r>
      <w:r w:rsidR="007443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системний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характер </w:t>
      </w:r>
      <w:r w:rsidR="00EB7DA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зв’язків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між експериментальною та дослідницькою діяльністю педагогічного колективу.</w:t>
      </w:r>
    </w:p>
    <w:p w:rsidR="00456DFE" w:rsidRDefault="007443F2" w:rsidP="00317468">
      <w:pPr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  <w:r w:rsidRPr="007443F2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Формувальний науково – методичний експеримент регіонального рівня</w:t>
      </w:r>
      <w:r w:rsidRPr="007443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4F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«Фахова культура уроку: компетентнісний підхід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», що проводився у закладі</w:t>
      </w:r>
      <w:r w:rsidR="003174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3174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став </w:t>
      </w:r>
      <w:r w:rsidR="00456DFE" w:rsidRPr="003174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>поштовхом до нововведень</w:t>
      </w:r>
      <w:r w:rsidR="00456D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та підґрунтям для  участі у нових експериментальних дослідженнях.</w:t>
      </w:r>
    </w:p>
    <w:p w:rsidR="007443F2" w:rsidRDefault="00317468" w:rsidP="00317468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4F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На базі шкільного методичного кабінету  було створено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науково-експериментальну</w:t>
      </w:r>
      <w:r w:rsidRPr="00D14F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лабор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аторію</w:t>
      </w:r>
      <w:r w:rsidRPr="00D14F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Хід  експерименту обговорювався  та реалізовувався </w:t>
      </w:r>
      <w:r w:rsidRPr="00D14F41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колективно</w:t>
      </w:r>
      <w:r w:rsidRPr="00D14F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: через науково-практичні конференції, педагогічні ради, психолого-педагогічні семінари, теоретичні семінари;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4F41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на груповому рівні</w:t>
      </w:r>
      <w:r w:rsidRPr="00D14F4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: </w:t>
      </w:r>
      <w:r w:rsidRPr="00D14F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через шкільні мето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дичні об’єднання, творчі групи;</w:t>
      </w:r>
      <w:r w:rsidRPr="00D14F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D14F41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індивідуально:</w:t>
      </w:r>
      <w:r w:rsidRPr="00D14F4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через самоосвіту та  розв’язання  індивідуальних</w:t>
      </w:r>
      <w:r w:rsidRPr="00D14F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ково-методичних тем</w:t>
      </w:r>
      <w:r w:rsidRPr="00D14F4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</w:p>
    <w:tbl>
      <w:tblPr>
        <w:tblStyle w:val="ab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97"/>
        <w:gridCol w:w="7032"/>
      </w:tblGrid>
      <w:tr w:rsidR="00A64A16" w:rsidTr="00A64A16">
        <w:tc>
          <w:tcPr>
            <w:tcW w:w="3261" w:type="dxa"/>
          </w:tcPr>
          <w:p w:rsidR="00A64A16" w:rsidRDefault="00A64A16" w:rsidP="00A64A16">
            <w:pPr>
              <w:ind w:right="140" w:firstLine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uk-UA"/>
              </w:rPr>
            </w:pPr>
          </w:p>
          <w:p w:rsidR="00A64A16" w:rsidRDefault="00A64A16" w:rsidP="00A64A16">
            <w:pPr>
              <w:ind w:right="140" w:firstLine="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uk-UA"/>
              </w:rPr>
            </w:pPr>
          </w:p>
          <w:p w:rsidR="00A64A16" w:rsidRDefault="00A64A16" w:rsidP="00A64A16">
            <w:pPr>
              <w:ind w:firstLine="0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val="uk-UA"/>
              </w:rPr>
            </w:pPr>
            <w:r w:rsidRPr="00A64A1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uk-UA"/>
              </w:rPr>
              <w:t>Основна мета експерименту</w:t>
            </w:r>
            <w:r w:rsidRPr="00A64A16">
              <w:rPr>
                <w:rFonts w:ascii="Times New Roman" w:eastAsia="Times New Roman" w:hAnsi="Times New Roman" w:cs="Times New Roman"/>
                <w:bCs/>
                <w:i/>
                <w:iCs/>
                <w:color w:val="000000" w:themeColor="text1"/>
                <w:sz w:val="28"/>
                <w:szCs w:val="28"/>
                <w:lang w:val="uk-UA"/>
              </w:rPr>
              <w:t>: організація науково-методичної діяльності навчального закладу на засадах компетентнісного підходу та вивчення впливу її технологічних можливостей на фахову культуру уроку</w:t>
            </w:r>
          </w:p>
          <w:p w:rsidR="00A64A16" w:rsidRDefault="00A64A16" w:rsidP="00A64A16">
            <w:pPr>
              <w:ind w:left="-108" w:right="-144" w:firstLine="0"/>
              <w:jc w:val="lef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uk-UA"/>
              </w:rPr>
            </w:pPr>
          </w:p>
        </w:tc>
        <w:tc>
          <w:tcPr>
            <w:tcW w:w="6768" w:type="dxa"/>
          </w:tcPr>
          <w:p w:rsidR="00A64A16" w:rsidRDefault="00A64A16" w:rsidP="00A64A16">
            <w:pPr>
              <w:ind w:right="-144" w:firstLine="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uk-UA"/>
              </w:rPr>
            </w:pPr>
            <w:r w:rsidRPr="00A64A16">
              <w:rPr>
                <w:rFonts w:ascii="Times New Roman" w:eastAsia="Times New Roman" w:hAnsi="Times New Roman" w:cs="Times New Roman"/>
                <w:b/>
                <w:bCs/>
                <w:i/>
                <w:iCs/>
                <w:noProof/>
                <w:color w:val="000000" w:themeColor="text1"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4399878" cy="3763077"/>
                  <wp:effectExtent l="19050" t="0" r="672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2700" r="12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8988" cy="3762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A16" w:rsidRPr="00A64A16" w:rsidRDefault="00A64A16" w:rsidP="00A64A16">
      <w:pPr>
        <w:spacing w:line="240" w:lineRule="auto"/>
        <w:ind w:firstLine="709"/>
        <w:rPr>
          <w:rFonts w:ascii="Times New Roman" w:eastAsia="Times New Roman" w:hAnsi="Times New Roman" w:cs="Times New Roman"/>
          <w:b/>
          <w:i/>
          <w:color w:val="000000" w:themeColor="text1"/>
          <w:sz w:val="16"/>
          <w:szCs w:val="16"/>
          <w:u w:val="single"/>
          <w:lang w:val="uk-UA"/>
        </w:rPr>
      </w:pPr>
    </w:p>
    <w:p w:rsidR="00FC548B" w:rsidRPr="00A64A16" w:rsidRDefault="00254D04" w:rsidP="00A64A16">
      <w:pPr>
        <w:ind w:right="-144"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Своє бачення  </w:t>
      </w:r>
      <w:r w:rsidRPr="00EE131A">
        <w:rPr>
          <w:rFonts w:ascii="Times New Roman" w:hAnsi="Times New Roman"/>
          <w:sz w:val="28"/>
          <w:szCs w:val="28"/>
          <w:lang w:val="uk-UA"/>
        </w:rPr>
        <w:t>інноваційної моделі навчально</w:t>
      </w:r>
      <w:r>
        <w:rPr>
          <w:rFonts w:ascii="Times New Roman" w:hAnsi="Times New Roman"/>
          <w:sz w:val="28"/>
          <w:szCs w:val="28"/>
          <w:lang w:val="uk-UA"/>
        </w:rPr>
        <w:t>го закладу «Школа майбутнього</w:t>
      </w:r>
      <w:r w:rsidR="00816D3B" w:rsidRPr="00816D3B">
        <w:rPr>
          <w:rFonts w:ascii="Times New Roman" w:hAnsi="Times New Roman"/>
          <w:sz w:val="28"/>
          <w:szCs w:val="28"/>
          <w:lang w:val="uk-UA"/>
        </w:rPr>
        <w:t>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16D3B">
        <w:rPr>
          <w:rFonts w:ascii="Times New Roman" w:hAnsi="Times New Roman"/>
          <w:sz w:val="28"/>
          <w:szCs w:val="28"/>
          <w:lang w:val="uk-UA"/>
        </w:rPr>
        <w:t xml:space="preserve"> пропонує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C548B">
        <w:rPr>
          <w:rFonts w:ascii="Times New Roman" w:hAnsi="Times New Roman"/>
          <w:b/>
          <w:i/>
          <w:sz w:val="28"/>
          <w:szCs w:val="28"/>
          <w:lang w:val="uk-UA"/>
        </w:rPr>
        <w:t>Краснова Любов Степанівна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/>
          <w:lang w:val="uk-UA"/>
        </w:rPr>
        <w:t xml:space="preserve"> </w:t>
      </w:r>
      <w:r w:rsidR="00FC548B" w:rsidRPr="00071131">
        <w:rPr>
          <w:rFonts w:ascii="Times New Roman" w:hAnsi="Times New Roman" w:cs="Times New Roman"/>
          <w:sz w:val="28"/>
          <w:szCs w:val="28"/>
          <w:lang w:val="uk-UA"/>
        </w:rPr>
        <w:t>директор Кіровоградської гімназії нових технологій навчання Кіровоградської місь</w:t>
      </w:r>
      <w:r w:rsidR="000C0FEB">
        <w:rPr>
          <w:rFonts w:ascii="Times New Roman" w:hAnsi="Times New Roman" w:cs="Times New Roman"/>
          <w:sz w:val="28"/>
          <w:szCs w:val="28"/>
          <w:lang w:val="uk-UA"/>
        </w:rPr>
        <w:t>кої ради</w:t>
      </w:r>
      <w:r w:rsidR="00BB0CC3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C54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C548B" w:rsidRPr="00071131" w:rsidRDefault="00FC548B" w:rsidP="00FC548B">
      <w:pPr>
        <w:pStyle w:val="a4"/>
        <w:tabs>
          <w:tab w:val="left" w:pos="851"/>
        </w:tabs>
        <w:ind w:left="0" w:firstLine="709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Модернізація навчально-виховного процесу та системи методичної роботи у закладі здійснюється на основі концепції дослідно-експериментальної роботи «Моделювання відкритої соціально-педагогічної системи «Школа майбутнього».</w:t>
      </w:r>
    </w:p>
    <w:p w:rsidR="001D222C" w:rsidRPr="00A64A16" w:rsidRDefault="001D222C" w:rsidP="00A64A16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64A16">
        <w:rPr>
          <w:rFonts w:ascii="Times New Roman" w:hAnsi="Times New Roman"/>
          <w:b/>
          <w:sz w:val="28"/>
          <w:szCs w:val="28"/>
          <w:lang w:val="uk-UA"/>
        </w:rPr>
        <w:t>Схема концептуальної моделі закладу</w:t>
      </w:r>
      <w:r w:rsidRPr="00A64A16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222250</wp:posOffset>
            </wp:positionV>
            <wp:extent cx="3896995" cy="3910965"/>
            <wp:effectExtent l="19050" t="0" r="8255" b="0"/>
            <wp:wrapTight wrapText="bothSides">
              <wp:wrapPolygon edited="0">
                <wp:start x="-106" y="0"/>
                <wp:lineTo x="-106" y="21463"/>
                <wp:lineTo x="21646" y="21463"/>
                <wp:lineTo x="21646" y="0"/>
                <wp:lineTo x="-106" y="0"/>
              </wp:wrapPolygon>
            </wp:wrapTight>
            <wp:docPr id="1" name="Picture 2" descr="anjelika_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jelika_r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391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222C" w:rsidRPr="00420962" w:rsidRDefault="001D222C" w:rsidP="001D222C">
      <w:pPr>
        <w:spacing w:line="240" w:lineRule="auto"/>
        <w:ind w:firstLine="360"/>
        <w:rPr>
          <w:rFonts w:ascii="Times New Roman" w:hAnsi="Times New Roman"/>
          <w:lang w:val="uk-UA"/>
        </w:rPr>
      </w:pPr>
    </w:p>
    <w:p w:rsidR="001D222C" w:rsidRDefault="001D222C" w:rsidP="001D222C">
      <w:pPr>
        <w:spacing w:line="240" w:lineRule="auto"/>
        <w:ind w:firstLine="360"/>
        <w:rPr>
          <w:rFonts w:ascii="Times New Roman" w:hAnsi="Times New Roman"/>
          <w:i/>
          <w:sz w:val="28"/>
          <w:szCs w:val="28"/>
          <w:lang w:val="uk-UA"/>
        </w:rPr>
      </w:pPr>
      <w:r w:rsidRPr="001D222C">
        <w:rPr>
          <w:rFonts w:ascii="Times New Roman" w:hAnsi="Times New Roman"/>
          <w:i/>
          <w:sz w:val="28"/>
          <w:szCs w:val="28"/>
          <w:lang w:val="uk-UA"/>
        </w:rPr>
        <w:t>Системоутворюючим фактором у «Школі майбутнього» є особистісно зорієнтована парадигма навчання, яка передбачає не лише освіту, але і самоосвіту, не лише розвиток, але і саморозвиток, орієнтовані на індивідуально-психологічні особливості  кожного учня. Вона, по суті своїй, вже є варіативною і надає  вільний вибір освітніх маршрутів для кожного учня «Школи майбутнього»[</w:t>
      </w:r>
      <w:r w:rsidR="00816D3B" w:rsidRPr="00816D3B">
        <w:rPr>
          <w:rFonts w:ascii="Times New Roman" w:hAnsi="Times New Roman" w:cs="Times New Roman"/>
          <w:i/>
          <w:sz w:val="28"/>
          <w:szCs w:val="28"/>
          <w:lang w:val="uk-UA"/>
        </w:rPr>
        <w:t>3</w:t>
      </w:r>
      <w:r w:rsidRPr="001D222C">
        <w:rPr>
          <w:rFonts w:ascii="Times New Roman" w:hAnsi="Times New Roman"/>
          <w:i/>
          <w:sz w:val="28"/>
          <w:szCs w:val="28"/>
          <w:lang w:val="uk-UA"/>
        </w:rPr>
        <w:t>].</w:t>
      </w:r>
    </w:p>
    <w:p w:rsidR="00B40B4C" w:rsidRPr="00816D3B" w:rsidRDefault="00B40B4C" w:rsidP="00B40B4C">
      <w:pPr>
        <w:spacing w:line="240" w:lineRule="auto"/>
        <w:ind w:firstLine="360"/>
        <w:jc w:val="right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Л. Краснова</w:t>
      </w:r>
    </w:p>
    <w:p w:rsidR="001D222C" w:rsidRPr="00420962" w:rsidRDefault="001D222C" w:rsidP="001D222C">
      <w:pPr>
        <w:spacing w:line="240" w:lineRule="auto"/>
        <w:ind w:firstLine="360"/>
        <w:rPr>
          <w:rFonts w:ascii="Times New Roman" w:hAnsi="Times New Roman"/>
          <w:sz w:val="24"/>
          <w:szCs w:val="24"/>
        </w:rPr>
      </w:pPr>
      <w:r w:rsidRPr="00420962">
        <w:rPr>
          <w:rFonts w:ascii="Times New Roman" w:hAnsi="Times New Roman"/>
          <w:sz w:val="24"/>
          <w:szCs w:val="24"/>
        </w:rPr>
        <w:t>.</w:t>
      </w:r>
    </w:p>
    <w:p w:rsidR="001D222C" w:rsidRPr="00A64A16" w:rsidRDefault="001D222C" w:rsidP="00254D04">
      <w:pPr>
        <w:spacing w:line="240" w:lineRule="auto"/>
        <w:ind w:firstLine="709"/>
        <w:rPr>
          <w:rFonts w:ascii="Times New Roman" w:hAnsi="Times New Roman"/>
          <w:sz w:val="28"/>
          <w:szCs w:val="28"/>
          <w:lang w:val="uk-UA"/>
        </w:rPr>
      </w:pPr>
    </w:p>
    <w:p w:rsidR="000C0FEB" w:rsidRDefault="000C0FEB" w:rsidP="001D222C">
      <w:pPr>
        <w:pStyle w:val="a4"/>
        <w:spacing w:line="240" w:lineRule="auto"/>
        <w:ind w:left="0" w:right="-64" w:firstLine="709"/>
        <w:rPr>
          <w:rFonts w:ascii="Times New Roman" w:hAnsi="Times New Roman"/>
          <w:lang w:val="uk-UA"/>
        </w:rPr>
      </w:pPr>
    </w:p>
    <w:p w:rsidR="004668A9" w:rsidRPr="000C0FEB" w:rsidRDefault="000C0FEB" w:rsidP="00A64A16">
      <w:pPr>
        <w:pStyle w:val="a4"/>
        <w:ind w:left="0" w:right="-64"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0C0FEB">
        <w:rPr>
          <w:rFonts w:ascii="Times New Roman" w:hAnsi="Times New Roman"/>
          <w:sz w:val="28"/>
          <w:szCs w:val="28"/>
          <w:lang w:val="uk-UA"/>
        </w:rPr>
        <w:t>Ефективність функціонування  даної моделі автор визначає  за  такими показниками:</w:t>
      </w:r>
    </w:p>
    <w:p w:rsidR="000C0FEB" w:rsidRPr="000C0FEB" w:rsidRDefault="000C0FEB" w:rsidP="00A64A16">
      <w:pPr>
        <w:pStyle w:val="a4"/>
        <w:numPr>
          <w:ilvl w:val="0"/>
          <w:numId w:val="8"/>
        </w:numPr>
        <w:ind w:left="0" w:firstLine="360"/>
        <w:rPr>
          <w:rFonts w:ascii="Times New Roman" w:hAnsi="Times New Roman"/>
          <w:sz w:val="28"/>
          <w:szCs w:val="28"/>
          <w:lang w:val="uk-UA"/>
        </w:rPr>
      </w:pPr>
      <w:r w:rsidRPr="000C0FEB">
        <w:rPr>
          <w:rFonts w:ascii="Times New Roman" w:hAnsi="Times New Roman"/>
          <w:sz w:val="28"/>
          <w:szCs w:val="28"/>
          <w:lang w:val="uk-UA"/>
        </w:rPr>
        <w:t>сформовано середовище співпраці педагогічного й учнівського колективів з батьками і громадськістю на засадах єдності та наступності, основою якої є залучення батьків, усіх дорослих членів родини до навчально-виховного процесу як рівноправних учасників навчально-виховного процесу навчального закладу;</w:t>
      </w:r>
    </w:p>
    <w:p w:rsidR="000C0FEB" w:rsidRPr="000C0FEB" w:rsidRDefault="000C0FEB" w:rsidP="00A64A16">
      <w:pPr>
        <w:pStyle w:val="a4"/>
        <w:numPr>
          <w:ilvl w:val="0"/>
          <w:numId w:val="8"/>
        </w:numPr>
        <w:ind w:left="0" w:firstLine="360"/>
        <w:rPr>
          <w:rFonts w:ascii="Times New Roman" w:hAnsi="Times New Roman"/>
          <w:sz w:val="28"/>
          <w:szCs w:val="28"/>
          <w:lang w:val="uk-UA"/>
        </w:rPr>
      </w:pPr>
      <w:r w:rsidRPr="000C0FEB">
        <w:rPr>
          <w:rFonts w:ascii="Times New Roman" w:hAnsi="Times New Roman"/>
          <w:sz w:val="28"/>
          <w:szCs w:val="28"/>
          <w:lang w:val="uk-UA"/>
        </w:rPr>
        <w:t>забезпечено багатовекторну траєкторію навчальної діяльності учнів; індивідуалізацію, профілізацію змісту освіти;</w:t>
      </w:r>
    </w:p>
    <w:p w:rsidR="000C0FEB" w:rsidRPr="000C0FEB" w:rsidRDefault="000C0FEB" w:rsidP="00A64A16">
      <w:pPr>
        <w:pStyle w:val="a4"/>
        <w:numPr>
          <w:ilvl w:val="0"/>
          <w:numId w:val="8"/>
        </w:numPr>
        <w:ind w:left="0" w:firstLine="360"/>
        <w:rPr>
          <w:rFonts w:ascii="Times New Roman" w:hAnsi="Times New Roman"/>
          <w:sz w:val="28"/>
          <w:szCs w:val="28"/>
          <w:lang w:val="uk-UA"/>
        </w:rPr>
      </w:pPr>
      <w:r w:rsidRPr="000C0FEB">
        <w:rPr>
          <w:rFonts w:ascii="Times New Roman" w:hAnsi="Times New Roman"/>
          <w:sz w:val="28"/>
          <w:szCs w:val="28"/>
          <w:lang w:val="uk-UA"/>
        </w:rPr>
        <w:t>створено усі умови для становлення і розвитку творчого потенціалу учнів, соціальної успішності випускників, забезпечено гармонійний розвиток національне свідомої, високоосвіченої, життєво компетентної, креативної особистості, здатної до саморозвитку та самовдосконалення, готової до життя і праці в інформаційному суспільстві;</w:t>
      </w:r>
    </w:p>
    <w:p w:rsidR="000C0FEB" w:rsidRPr="000C0FEB" w:rsidRDefault="000C0FEB" w:rsidP="00A64A16">
      <w:pPr>
        <w:pStyle w:val="a4"/>
        <w:numPr>
          <w:ilvl w:val="0"/>
          <w:numId w:val="8"/>
        </w:numPr>
        <w:spacing w:after="120"/>
        <w:ind w:left="0" w:firstLine="360"/>
        <w:rPr>
          <w:rFonts w:ascii="Times New Roman" w:hAnsi="Times New Roman"/>
          <w:sz w:val="28"/>
          <w:szCs w:val="28"/>
          <w:lang w:val="uk-UA"/>
        </w:rPr>
      </w:pPr>
      <w:r w:rsidRPr="000C0FEB">
        <w:rPr>
          <w:rFonts w:ascii="Times New Roman" w:hAnsi="Times New Roman"/>
          <w:sz w:val="28"/>
          <w:szCs w:val="28"/>
          <w:lang w:val="uk-UA"/>
        </w:rPr>
        <w:lastRenderedPageBreak/>
        <w:t>створено якісно повий підхід до підвищення рівня професійної майстерності педагогів на базі науково-методичного центру;</w:t>
      </w:r>
    </w:p>
    <w:p w:rsidR="000C0FEB" w:rsidRPr="000C0FEB" w:rsidRDefault="000C0FEB" w:rsidP="00A64A16">
      <w:pPr>
        <w:pStyle w:val="a4"/>
        <w:numPr>
          <w:ilvl w:val="0"/>
          <w:numId w:val="8"/>
        </w:numPr>
        <w:spacing w:before="240" w:after="120"/>
        <w:ind w:left="0" w:firstLine="357"/>
        <w:rPr>
          <w:rFonts w:ascii="Times New Roman" w:hAnsi="Times New Roman"/>
          <w:sz w:val="28"/>
          <w:szCs w:val="28"/>
          <w:lang w:val="uk-UA"/>
        </w:rPr>
      </w:pPr>
      <w:r w:rsidRPr="000C0FEB">
        <w:rPr>
          <w:rFonts w:ascii="Times New Roman" w:hAnsi="Times New Roman"/>
          <w:sz w:val="28"/>
          <w:szCs w:val="28"/>
          <w:lang w:val="uk-UA"/>
        </w:rPr>
        <w:t>інформатизовані навчально-виховний та управлінський процеси.</w:t>
      </w:r>
    </w:p>
    <w:p w:rsidR="003B1A1E" w:rsidRDefault="005C05E8" w:rsidP="003B1A1E">
      <w:pPr>
        <w:pStyle w:val="a4"/>
        <w:tabs>
          <w:tab w:val="left" w:pos="851"/>
        </w:tabs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C05E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Пошук ефективних моделей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розвитку як правило породжує необхідність внесення  модернізаційних змін  у навчально-виховну, управлінську діяльність загальноосвітнього закладу</w:t>
      </w:r>
      <w:r w:rsidR="003B1A1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="00506B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="00B071D5">
        <w:rPr>
          <w:rFonts w:ascii="Times New Roman" w:hAnsi="Times New Roman" w:cs="Times New Roman"/>
          <w:bCs/>
          <w:sz w:val="28"/>
          <w:szCs w:val="28"/>
          <w:lang w:val="uk-UA"/>
        </w:rPr>
        <w:t>Ідея с</w:t>
      </w:r>
      <w:r w:rsidR="00506B5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творення власної інноваційної технології управлінської діяльності </w:t>
      </w:r>
      <w:r w:rsidR="00B071D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Школа успіху  вдало реалізовується </w:t>
      </w:r>
      <w:r w:rsidR="004209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 </w:t>
      </w:r>
      <w:r w:rsidR="00420962">
        <w:rPr>
          <w:rFonts w:ascii="Times New Roman" w:hAnsi="Times New Roman" w:cs="Times New Roman"/>
          <w:sz w:val="28"/>
          <w:szCs w:val="28"/>
          <w:lang w:val="uk-UA"/>
        </w:rPr>
        <w:t>Петрівській загальноосвітній школі</w:t>
      </w:r>
      <w:r w:rsidR="00B071D5" w:rsidRPr="00416B9B">
        <w:rPr>
          <w:rFonts w:ascii="Times New Roman" w:hAnsi="Times New Roman" w:cs="Times New Roman"/>
          <w:sz w:val="28"/>
          <w:szCs w:val="28"/>
          <w:lang w:val="uk-UA"/>
        </w:rPr>
        <w:t xml:space="preserve"> І-ІІІ ступенів Петрівської район</w:t>
      </w:r>
      <w:r w:rsidR="00420962">
        <w:rPr>
          <w:rFonts w:ascii="Times New Roman" w:hAnsi="Times New Roman" w:cs="Times New Roman"/>
          <w:sz w:val="28"/>
          <w:szCs w:val="28"/>
          <w:lang w:val="uk-UA"/>
        </w:rPr>
        <w:t xml:space="preserve">ної ради, </w:t>
      </w:r>
      <w:r w:rsidR="0042096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директор </w:t>
      </w:r>
      <w:r w:rsidR="00BB0CC3">
        <w:rPr>
          <w:rFonts w:ascii="Times New Roman" w:hAnsi="Times New Roman" w:cs="Times New Roman"/>
          <w:b/>
          <w:i/>
          <w:sz w:val="28"/>
          <w:szCs w:val="28"/>
          <w:lang w:val="uk-UA"/>
        </w:rPr>
        <w:t>Гнатюк Лідія Григорівна.</w:t>
      </w:r>
      <w:r w:rsidR="003B1A1E" w:rsidRPr="00416B9B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3B1A1E" w:rsidRPr="00416B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071D5" w:rsidRPr="00A624F8" w:rsidRDefault="00B071D5" w:rsidP="00B071D5">
      <w:pPr>
        <w:pStyle w:val="a4"/>
        <w:tabs>
          <w:tab w:val="left" w:pos="180"/>
          <w:tab w:val="left" w:pos="360"/>
        </w:tabs>
        <w:ind w:left="0" w:firstLine="709"/>
        <w:rPr>
          <w:rFonts w:ascii="Calibri" w:eastAsia="Calibri" w:hAnsi="Calibri" w:cs="Times New Roman"/>
          <w:sz w:val="28"/>
          <w:szCs w:val="28"/>
          <w:lang w:val="uk-UA"/>
        </w:rPr>
      </w:pPr>
      <w:r w:rsidRPr="00B071D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Концепція</w:t>
      </w:r>
      <w:r w:rsidRPr="00B071D5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розвитку Школи успіху</w:t>
      </w:r>
      <w:r w:rsidR="00D32598">
        <w:rPr>
          <w:b/>
          <w:color w:val="000000"/>
          <w:sz w:val="28"/>
          <w:szCs w:val="28"/>
          <w:lang w:val="uk-UA"/>
        </w:rPr>
        <w:t xml:space="preserve"> </w:t>
      </w:r>
      <w:r w:rsidRPr="00B071D5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забезпечує умови та механізми реалізації педагогічної ідеї</w:t>
      </w:r>
      <w:r w:rsidRPr="00B071D5">
        <w:rPr>
          <w:sz w:val="28"/>
          <w:szCs w:val="28"/>
          <w:lang w:val="uk-UA"/>
        </w:rPr>
        <w:t xml:space="preserve"> </w:t>
      </w:r>
      <w:r w:rsidRPr="00B071D5">
        <w:rPr>
          <w:rFonts w:ascii="Times New Roman" w:hAnsi="Times New Roman" w:cs="Times New Roman"/>
          <w:sz w:val="28"/>
          <w:szCs w:val="28"/>
          <w:lang w:val="uk-UA"/>
        </w:rPr>
        <w:t>гуманної</w:t>
      </w:r>
      <w:r w:rsidRPr="00B071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педагогік</w:t>
      </w:r>
      <w:r w:rsidRPr="00B071D5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B071D5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</w:t>
      </w:r>
      <w:r w:rsidRPr="00B071D5">
        <w:rPr>
          <w:rFonts w:ascii="Times New Roman" w:eastAsia="Calibri" w:hAnsi="Times New Roman" w:cs="Times New Roman"/>
          <w:lang w:val="uk-UA"/>
        </w:rPr>
        <w:t xml:space="preserve"> </w:t>
      </w:r>
      <w:r w:rsidRPr="00B071D5">
        <w:rPr>
          <w:rFonts w:ascii="Times New Roman" w:eastAsia="Calibri" w:hAnsi="Times New Roman" w:cs="Times New Roman"/>
          <w:sz w:val="28"/>
          <w:szCs w:val="28"/>
          <w:lang w:val="uk-UA"/>
        </w:rPr>
        <w:t>За основу в</w:t>
      </w:r>
      <w:r>
        <w:rPr>
          <w:rFonts w:ascii="Times New Roman" w:hAnsi="Times New Roman" w:cs="Times New Roman"/>
          <w:sz w:val="28"/>
          <w:szCs w:val="28"/>
          <w:lang w:val="uk-UA"/>
        </w:rPr>
        <w:t>зято</w:t>
      </w:r>
      <w:r w:rsidRPr="00B071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акмеологічний підхід до змісту освіти, технологій навчання, виховання й управління школою, який дозволив  перевести </w:t>
      </w:r>
      <w:r w:rsidR="00D32598"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Pr="00B071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режиму функціонування </w:t>
      </w:r>
      <w:r w:rsidR="00D32598">
        <w:rPr>
          <w:rFonts w:ascii="Times New Roman" w:hAnsi="Times New Roman" w:cs="Times New Roman"/>
          <w:sz w:val="28"/>
          <w:szCs w:val="28"/>
          <w:lang w:val="uk-UA"/>
        </w:rPr>
        <w:t>до процесу</w:t>
      </w:r>
      <w:r w:rsidRPr="00B071D5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розвитку</w:t>
      </w:r>
      <w:r w:rsidRPr="00A624F8">
        <w:rPr>
          <w:rFonts w:ascii="Calibri" w:eastAsia="Calibri" w:hAnsi="Calibri" w:cs="Times New Roman"/>
          <w:sz w:val="28"/>
          <w:szCs w:val="28"/>
          <w:lang w:val="uk-UA"/>
        </w:rPr>
        <w:t xml:space="preserve">. </w:t>
      </w:r>
    </w:p>
    <w:p w:rsidR="00F620EB" w:rsidRDefault="00F620EB" w:rsidP="00B071D5">
      <w:pPr>
        <w:pStyle w:val="a4"/>
        <w:spacing w:before="240" w:after="120"/>
        <w:ind w:left="0" w:right="-62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Результати аналізу інноваційних змін  у навчальних закладах області свідчить, що розвиток ЗНЗ відбувається за  напрямами, що передбачають:</w:t>
      </w:r>
    </w:p>
    <w:p w:rsidR="00A41661" w:rsidRDefault="00F620EB" w:rsidP="00A41661">
      <w:pPr>
        <w:pStyle w:val="a4"/>
        <w:numPr>
          <w:ilvl w:val="0"/>
          <w:numId w:val="10"/>
        </w:numPr>
        <w:tabs>
          <w:tab w:val="left" w:pos="1134"/>
        </w:tabs>
        <w:spacing w:before="240" w:after="120"/>
        <w:ind w:left="0" w:right="-62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формування школи як багатоваріантної, різнорівневої особистісно зорієнтованої відкритої  освітньої системи</w:t>
      </w:r>
      <w:r w:rsidR="00A4166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620EB" w:rsidRDefault="00F620EB" w:rsidP="00A41661">
      <w:pPr>
        <w:pStyle w:val="a4"/>
        <w:numPr>
          <w:ilvl w:val="0"/>
          <w:numId w:val="10"/>
        </w:numPr>
        <w:tabs>
          <w:tab w:val="left" w:pos="1134"/>
        </w:tabs>
        <w:spacing w:before="240" w:after="120"/>
        <w:ind w:left="0" w:right="-62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створення соціальних і організаційно-педагогічних умов для реалізації в повному обсязі права дітей на освіту; </w:t>
      </w:r>
    </w:p>
    <w:p w:rsidR="00420962" w:rsidRDefault="00F620EB" w:rsidP="00A41661">
      <w:pPr>
        <w:pStyle w:val="a4"/>
        <w:numPr>
          <w:ilvl w:val="0"/>
          <w:numId w:val="10"/>
        </w:numPr>
        <w:tabs>
          <w:tab w:val="left" w:pos="1134"/>
        </w:tabs>
        <w:spacing w:before="240" w:after="120"/>
        <w:ind w:left="0" w:right="-62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збереження і зміцнення здоров’я  учнів;</w:t>
      </w:r>
    </w:p>
    <w:p w:rsidR="00A41661" w:rsidRDefault="00F620EB" w:rsidP="00A41661">
      <w:pPr>
        <w:pStyle w:val="a4"/>
        <w:numPr>
          <w:ilvl w:val="0"/>
          <w:numId w:val="10"/>
        </w:numPr>
        <w:tabs>
          <w:tab w:val="left" w:pos="1134"/>
        </w:tabs>
        <w:spacing w:before="240" w:after="120"/>
        <w:ind w:left="0" w:right="-62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розроблення і реалізаці</w:t>
      </w:r>
      <w:r w:rsidR="00A41661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F620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інформаційних і мультимедійних освітніх технологій,  новітніх методів навчання</w:t>
      </w:r>
      <w:r w:rsidR="00A41661">
        <w:rPr>
          <w:rFonts w:ascii="Times New Roman" w:hAnsi="Times New Roman" w:cs="Times New Roman"/>
          <w:sz w:val="28"/>
          <w:szCs w:val="28"/>
          <w:lang w:val="uk-UA"/>
        </w:rPr>
        <w:t>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F620EB" w:rsidRDefault="00A41661" w:rsidP="00A41661">
      <w:pPr>
        <w:pStyle w:val="a4"/>
        <w:numPr>
          <w:ilvl w:val="0"/>
          <w:numId w:val="10"/>
        </w:numPr>
        <w:tabs>
          <w:tab w:val="left" w:pos="1134"/>
        </w:tabs>
        <w:spacing w:before="240" w:after="120"/>
        <w:ind w:left="0" w:right="-62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застосування факторно-критеріальної системи управління  розвитком закладу т</w:t>
      </w:r>
      <w:r w:rsidR="00F620EB">
        <w:rPr>
          <w:rFonts w:ascii="Times New Roman" w:hAnsi="Times New Roman" w:cs="Times New Roman"/>
          <w:sz w:val="28"/>
          <w:szCs w:val="28"/>
          <w:lang w:val="uk-UA"/>
        </w:rPr>
        <w:t>ощо.</w:t>
      </w:r>
    </w:p>
    <w:p w:rsidR="00FE0432" w:rsidRDefault="001362E5" w:rsidP="00B071D5">
      <w:pPr>
        <w:pStyle w:val="a4"/>
        <w:spacing w:before="240" w:after="120"/>
        <w:ind w:left="0" w:right="-62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FE0432">
        <w:rPr>
          <w:rFonts w:ascii="Times New Roman" w:hAnsi="Times New Roman" w:cs="Times New Roman"/>
          <w:sz w:val="28"/>
          <w:szCs w:val="28"/>
          <w:lang w:val="uk-UA"/>
        </w:rPr>
        <w:t>одель розвитку навчального закладу, що базується на методиці розробки «Карти мислення» Тоні Б</w:t>
      </w:r>
      <w:r w:rsidR="004C43A1">
        <w:rPr>
          <w:rFonts w:ascii="Times New Roman" w:hAnsi="Times New Roman" w:cs="Times New Roman"/>
          <w:sz w:val="28"/>
          <w:szCs w:val="28"/>
          <w:lang w:val="uk-UA"/>
        </w:rPr>
        <w:t>`юзена,</w:t>
      </w:r>
      <w:r w:rsidR="00FE0432" w:rsidRPr="001707C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0432">
        <w:rPr>
          <w:rFonts w:ascii="Times New Roman" w:hAnsi="Times New Roman" w:cs="Times New Roman"/>
          <w:sz w:val="28"/>
          <w:szCs w:val="28"/>
          <w:lang w:val="uk-UA"/>
        </w:rPr>
        <w:t>лежить в основі прогресивних інновацій</w:t>
      </w:r>
      <w:r w:rsidR="00FE0432" w:rsidRPr="001707C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D3D52">
        <w:rPr>
          <w:rFonts w:ascii="Times New Roman" w:hAnsi="Times New Roman" w:cs="Times New Roman"/>
          <w:sz w:val="28"/>
          <w:szCs w:val="28"/>
          <w:lang w:val="uk-UA"/>
        </w:rPr>
        <w:t>Златопільської гімназії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м. Новомиргорода Новомиргородської районної ради, директор </w:t>
      </w:r>
      <w:r w:rsidR="00FE0432" w:rsidRPr="002B6AF8">
        <w:rPr>
          <w:rFonts w:ascii="Times New Roman" w:hAnsi="Times New Roman" w:cs="Times New Roman"/>
          <w:b/>
          <w:i/>
          <w:sz w:val="28"/>
          <w:szCs w:val="28"/>
          <w:lang w:val="uk-UA"/>
        </w:rPr>
        <w:t>Бирзул В</w:t>
      </w:r>
      <w:r w:rsidR="00FE0432">
        <w:rPr>
          <w:rFonts w:ascii="Times New Roman" w:hAnsi="Times New Roman" w:cs="Times New Roman"/>
          <w:b/>
          <w:i/>
          <w:sz w:val="28"/>
          <w:szCs w:val="28"/>
          <w:lang w:val="uk-UA"/>
        </w:rPr>
        <w:t>італі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й</w:t>
      </w:r>
      <w:r w:rsidR="00FE043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Леонідович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071D5" w:rsidRDefault="001362E5" w:rsidP="00B071D5">
      <w:pPr>
        <w:pStyle w:val="a4"/>
        <w:spacing w:before="240" w:after="120"/>
        <w:ind w:left="0" w:right="-62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Здійснення</w:t>
      </w:r>
      <w:r w:rsidR="00FE0432" w:rsidRPr="00B876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науково-педагогічного</w:t>
      </w:r>
      <w:r w:rsidR="0009186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експериментального</w:t>
      </w:r>
      <w:r w:rsidR="00FE0432" w:rsidRPr="00B876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дослідження регіонального рівня</w:t>
      </w:r>
      <w:r w:rsidR="00FE04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E0432">
        <w:rPr>
          <w:rFonts w:ascii="Times New Roman" w:eastAsia="Times New Roman" w:hAnsi="Times New Roman" w:cs="Times New Roman"/>
          <w:sz w:val="28"/>
          <w:szCs w:val="28"/>
          <w:lang w:val="uk-UA"/>
        </w:rPr>
        <w:t>з проблеми</w:t>
      </w:r>
      <w:r w:rsidR="00FE0432" w:rsidRPr="00B876E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E0432" w:rsidRPr="00B876E4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«Розвиток творчості гімназистів шляхом </w:t>
      </w:r>
      <w:r w:rsidR="00FE0432" w:rsidRPr="00B876E4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lastRenderedPageBreak/>
        <w:t>впровадження у навчально-виховний процес інноваційних технологій»</w:t>
      </w:r>
      <w:r w:rsidR="0009186B">
        <w:rPr>
          <w:rFonts w:ascii="Times New Roman" w:eastAsia="Times New Roman" w:hAnsi="Times New Roman" w:cs="Times New Roman"/>
          <w:sz w:val="28"/>
          <w:szCs w:val="28"/>
          <w:lang w:val="uk-UA"/>
        </w:rPr>
        <w:t>,  допомогло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508E2">
        <w:rPr>
          <w:rFonts w:ascii="Times New Roman" w:eastAsia="Times New Roman" w:hAnsi="Times New Roman" w:cs="Times New Roman"/>
          <w:sz w:val="28"/>
          <w:szCs w:val="28"/>
          <w:lang w:val="uk-UA"/>
        </w:rPr>
        <w:t>забезпечити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сприятливі</w:t>
      </w:r>
      <w:r w:rsidR="00837E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умови для </w:t>
      </w:r>
      <w:r w:rsidR="0009186B">
        <w:rPr>
          <w:rFonts w:ascii="Times New Roman" w:hAnsi="Times New Roman" w:cs="Times New Roman"/>
          <w:sz w:val="28"/>
          <w:szCs w:val="28"/>
          <w:lang w:val="uk-UA"/>
        </w:rPr>
        <w:t xml:space="preserve"> зростання рівня творчої та пізнавальної діяльності вчителя,</w:t>
      </w:r>
      <w:r w:rsidR="0009186B" w:rsidRPr="000918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186B" w:rsidRPr="00434A7A">
        <w:rPr>
          <w:rFonts w:ascii="Times New Roman" w:hAnsi="Times New Roman" w:cs="Times New Roman"/>
          <w:sz w:val="28"/>
          <w:szCs w:val="28"/>
          <w:lang w:val="uk-UA"/>
        </w:rPr>
        <w:t>утвердження</w:t>
      </w:r>
      <w:r w:rsidR="0009186B">
        <w:rPr>
          <w:rFonts w:ascii="Times New Roman" w:hAnsi="Times New Roman" w:cs="Times New Roman"/>
          <w:sz w:val="28"/>
          <w:szCs w:val="28"/>
          <w:lang w:val="uk-UA"/>
        </w:rPr>
        <w:t xml:space="preserve"> позитивної «</w:t>
      </w:r>
      <w:r w:rsidR="0009186B" w:rsidRPr="0009186B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09186B" w:rsidRPr="0009186B">
        <w:rPr>
          <w:rFonts w:ascii="Times New Roman" w:hAnsi="Times New Roman" w:cs="Times New Roman"/>
          <w:sz w:val="28"/>
          <w:szCs w:val="28"/>
          <w:lang w:val="uk-UA"/>
        </w:rPr>
        <w:noBreakHyphen/>
        <w:t>концепції</w:t>
      </w:r>
      <w:r w:rsidR="0009186B" w:rsidRPr="00434A7A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09186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09186B" w:rsidRPr="00434A7A">
        <w:rPr>
          <w:rFonts w:ascii="Times New Roman" w:hAnsi="Times New Roman" w:cs="Times New Roman"/>
          <w:sz w:val="28"/>
          <w:szCs w:val="28"/>
          <w:lang w:val="uk-UA"/>
        </w:rPr>
        <w:t>створення атмосфери співробітництва й ефективної взаємодії</w:t>
      </w:r>
      <w:r w:rsidR="0009186B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9186B" w:rsidRPr="000918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186B" w:rsidRPr="00434A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9186B">
        <w:rPr>
          <w:rFonts w:ascii="Times New Roman" w:eastAsia="Times New Roman" w:hAnsi="Times New Roman" w:cs="Times New Roman"/>
          <w:sz w:val="28"/>
          <w:szCs w:val="28"/>
          <w:lang w:val="uk-UA"/>
        </w:rPr>
        <w:t>підвищення</w:t>
      </w:r>
      <w:r w:rsidR="0009186B" w:rsidRPr="00434A7A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результативності</w:t>
      </w:r>
      <w:r w:rsidR="00420962">
        <w:rPr>
          <w:rFonts w:ascii="Times New Roman" w:hAnsi="Times New Roman" w:cs="Times New Roman"/>
          <w:sz w:val="28"/>
          <w:szCs w:val="28"/>
          <w:lang w:val="uk-UA"/>
        </w:rPr>
        <w:t xml:space="preserve"> роботи в</w:t>
      </w:r>
      <w:r w:rsidR="0009186B">
        <w:rPr>
          <w:rFonts w:ascii="Times New Roman" w:hAnsi="Times New Roman" w:cs="Times New Roman"/>
          <w:sz w:val="28"/>
          <w:szCs w:val="28"/>
          <w:lang w:val="uk-UA"/>
        </w:rPr>
        <w:t>чителя</w:t>
      </w:r>
      <w:r w:rsidR="00837EEC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FE04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розвитку  </w:t>
      </w:r>
      <w:r w:rsidR="00837EE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саморозвитку </w:t>
      </w:r>
      <w:r w:rsidRPr="00FE0432">
        <w:rPr>
          <w:rFonts w:ascii="Times New Roman" w:eastAsia="Times New Roman" w:hAnsi="Times New Roman" w:cs="Times New Roman"/>
          <w:sz w:val="28"/>
          <w:szCs w:val="28"/>
          <w:lang w:val="uk-UA"/>
        </w:rPr>
        <w:t>гімназистів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Pr="00FE043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B6106A" w:rsidRPr="00B6106A" w:rsidRDefault="002613D7" w:rsidP="00B6106A">
      <w:pPr>
        <w:pStyle w:val="a4"/>
        <w:spacing w:before="240" w:after="120"/>
        <w:ind w:left="0" w:right="-62"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Організаційно-педагогічні засади </w:t>
      </w:r>
      <w:r w:rsidR="00567FE3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567FE3" w:rsidRPr="00A416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правління професійним ростом компетентності вчителів в </w:t>
      </w:r>
      <w:r w:rsidR="00567FE3">
        <w:rPr>
          <w:rFonts w:ascii="Times New Roman" w:hAnsi="Times New Roman" w:cs="Times New Roman"/>
          <w:bCs/>
          <w:sz w:val="28"/>
          <w:szCs w:val="28"/>
          <w:lang w:val="uk-UA"/>
        </w:rPr>
        <w:t>умовах інноваційних змін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</w:t>
      </w:r>
      <w:r w:rsidR="00567F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навчальному закладі</w:t>
      </w:r>
      <w:r w:rsidR="00567FE3" w:rsidRPr="00A416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67F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="00A41661" w:rsidRPr="00A416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презентувала </w:t>
      </w:r>
      <w:r w:rsidR="00A416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67F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під час </w:t>
      </w:r>
      <w:r w:rsidRPr="00A41661">
        <w:rPr>
          <w:rFonts w:ascii="Times New Roman" w:hAnsi="Times New Roman" w:cs="Times New Roman"/>
          <w:bCs/>
          <w:sz w:val="28"/>
          <w:szCs w:val="28"/>
          <w:lang w:val="uk-UA"/>
        </w:rPr>
        <w:t>конкурс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Pr="00A416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«Учитель року-2014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="00A41661" w:rsidRPr="00A416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Тутаєва</w:t>
      </w:r>
      <w:r w:rsidR="00567FE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 </w:t>
      </w:r>
      <w:r w:rsidR="00A41661" w:rsidRPr="00A416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Майя</w:t>
      </w:r>
      <w:r w:rsidR="00567FE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 </w:t>
      </w:r>
      <w:r w:rsidR="00A41661" w:rsidRPr="00A41661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Олексіївна</w:t>
      </w:r>
      <w:r w:rsidR="00A41661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567FE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67FE3">
        <w:rPr>
          <w:rFonts w:ascii="Times New Roman" w:hAnsi="Times New Roman" w:cs="Times New Roman"/>
          <w:sz w:val="28"/>
          <w:szCs w:val="28"/>
          <w:lang w:val="uk-UA"/>
        </w:rPr>
        <w:t>директор Хмелівської загальноосвітньої школи І-ІІІ ступенів Маловисківської районної ради.</w:t>
      </w:r>
      <w:r w:rsidR="00A416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B6106A" w:rsidRPr="008E0C72" w:rsidRDefault="00B6106A" w:rsidP="00B6106A">
      <w:pPr>
        <w:pStyle w:val="a4"/>
        <w:spacing w:before="240" w:after="120"/>
        <w:ind w:left="0" w:right="-62" w:firstLine="709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Шляхи</w:t>
      </w:r>
      <w:r w:rsidRPr="00A416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модернізації навчально-виховного процесу 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даній</w:t>
      </w:r>
      <w:r w:rsidRPr="00A4166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сільській школ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і спрямовані на:</w:t>
      </w:r>
    </w:p>
    <w:p w:rsidR="00B6106A" w:rsidRPr="00B6106A" w:rsidRDefault="00B6106A" w:rsidP="00486E98">
      <w:pPr>
        <w:pStyle w:val="a4"/>
        <w:numPr>
          <w:ilvl w:val="0"/>
          <w:numId w:val="12"/>
        </w:numPr>
        <w:tabs>
          <w:tab w:val="left" w:pos="0"/>
        </w:tabs>
        <w:spacing w:before="240" w:after="120"/>
        <w:ind w:left="709" w:right="-62" w:hanging="284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6106A">
        <w:rPr>
          <w:rFonts w:ascii="Times New Roman" w:hAnsi="Times New Roman" w:cs="Times New Roman"/>
          <w:bCs/>
          <w:sz w:val="28"/>
          <w:szCs w:val="28"/>
          <w:lang w:val="uk-UA"/>
        </w:rPr>
        <w:t>Інформатизацію навчально-виховного процесу;</w:t>
      </w:r>
    </w:p>
    <w:p w:rsidR="00B6106A" w:rsidRPr="00B6106A" w:rsidRDefault="00B6106A" w:rsidP="00486E98">
      <w:pPr>
        <w:pStyle w:val="a4"/>
        <w:numPr>
          <w:ilvl w:val="0"/>
          <w:numId w:val="12"/>
        </w:numPr>
        <w:tabs>
          <w:tab w:val="left" w:pos="0"/>
        </w:tabs>
        <w:spacing w:before="240" w:after="120"/>
        <w:ind w:left="709" w:right="-62" w:hanging="284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6106A">
        <w:rPr>
          <w:rFonts w:ascii="Times New Roman" w:hAnsi="Times New Roman" w:cs="Times New Roman"/>
          <w:bCs/>
          <w:sz w:val="28"/>
          <w:szCs w:val="28"/>
          <w:lang w:val="uk-UA"/>
        </w:rPr>
        <w:t>Посилення соціально-виховної функції виховної системи школи;</w:t>
      </w:r>
    </w:p>
    <w:p w:rsidR="00B6106A" w:rsidRPr="00B6106A" w:rsidRDefault="00B6106A" w:rsidP="00486E98">
      <w:pPr>
        <w:pStyle w:val="a4"/>
        <w:numPr>
          <w:ilvl w:val="0"/>
          <w:numId w:val="12"/>
        </w:numPr>
        <w:tabs>
          <w:tab w:val="left" w:pos="0"/>
        </w:tabs>
        <w:spacing w:before="240" w:after="120"/>
        <w:ind w:left="709" w:right="-62" w:hanging="284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6106A">
        <w:rPr>
          <w:rFonts w:ascii="Times New Roman" w:hAnsi="Times New Roman" w:cs="Times New Roman"/>
          <w:bCs/>
          <w:sz w:val="28"/>
          <w:szCs w:val="28"/>
          <w:lang w:val="uk-UA"/>
        </w:rPr>
        <w:t>При</w:t>
      </w:r>
      <w:r w:rsidR="00695F3A">
        <w:rPr>
          <w:rFonts w:ascii="Times New Roman" w:hAnsi="Times New Roman" w:cs="Times New Roman"/>
          <w:bCs/>
          <w:sz w:val="28"/>
          <w:szCs w:val="28"/>
          <w:lang w:val="uk-UA"/>
        </w:rPr>
        <w:t>родовідповідний розвиток дитини;</w:t>
      </w:r>
      <w:r w:rsidRPr="00B6106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B6106A" w:rsidRPr="00B6106A" w:rsidRDefault="00B6106A" w:rsidP="00486E98">
      <w:pPr>
        <w:pStyle w:val="a4"/>
        <w:numPr>
          <w:ilvl w:val="0"/>
          <w:numId w:val="12"/>
        </w:numPr>
        <w:tabs>
          <w:tab w:val="left" w:pos="0"/>
        </w:tabs>
        <w:spacing w:before="240" w:after="120"/>
        <w:ind w:left="709" w:right="-62" w:hanging="284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6106A">
        <w:rPr>
          <w:rFonts w:ascii="Times New Roman" w:hAnsi="Times New Roman" w:cs="Times New Roman"/>
          <w:bCs/>
          <w:sz w:val="28"/>
          <w:szCs w:val="28"/>
          <w:lang w:val="uk-UA"/>
        </w:rPr>
        <w:t>Формування ключових компетентностей  на осн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ові державних стандартів освіти;</w:t>
      </w:r>
    </w:p>
    <w:p w:rsidR="00B6106A" w:rsidRPr="00B6106A" w:rsidRDefault="00B6106A" w:rsidP="00486E98">
      <w:pPr>
        <w:pStyle w:val="a4"/>
        <w:numPr>
          <w:ilvl w:val="0"/>
          <w:numId w:val="12"/>
        </w:numPr>
        <w:tabs>
          <w:tab w:val="left" w:pos="0"/>
        </w:tabs>
        <w:spacing w:before="240" w:after="120"/>
        <w:ind w:left="709" w:right="-62" w:hanging="283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6106A">
        <w:rPr>
          <w:rFonts w:ascii="Times New Roman" w:hAnsi="Times New Roman" w:cs="Times New Roman"/>
          <w:bCs/>
          <w:sz w:val="28"/>
          <w:szCs w:val="28"/>
          <w:lang w:val="uk-UA"/>
        </w:rPr>
        <w:t>Розвиток навчального закладу на основі формування компетентнісного підходу до управління.</w:t>
      </w:r>
    </w:p>
    <w:p w:rsidR="008E0C72" w:rsidRDefault="008E0C72" w:rsidP="008E0C72">
      <w:pPr>
        <w:pStyle w:val="a4"/>
        <w:spacing w:before="240" w:after="120"/>
        <w:ind w:left="0" w:right="-62"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Система </w:t>
      </w:r>
      <w:r w:rsidRPr="008E0C72">
        <w:rPr>
          <w:rFonts w:ascii="Times New Roman" w:hAnsi="Times New Roman" w:cs="Times New Roman"/>
          <w:bCs/>
          <w:sz w:val="28"/>
          <w:szCs w:val="28"/>
          <w:lang w:val="uk-UA"/>
        </w:rPr>
        <w:t>управління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інноваційними процесами </w:t>
      </w:r>
      <w:r w:rsidR="001A09FE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через  запровадження моніторингового супроводу навчально-виховного процесу 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 Хмелівській  ЗШ дали змогу </w:t>
      </w:r>
      <w:r w:rsidRPr="008E0C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усунути невідповідність між можливостями та результативністю діяльності учнівського й педагогічного колективів,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покращити</w:t>
      </w:r>
      <w:r w:rsidRPr="008E0C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рівень науково-методичного та інформаційного забезп</w:t>
      </w:r>
      <w:r w:rsidR="004A5F63">
        <w:rPr>
          <w:rFonts w:ascii="Times New Roman" w:hAnsi="Times New Roman" w:cs="Times New Roman"/>
          <w:bCs/>
          <w:sz w:val="28"/>
          <w:szCs w:val="28"/>
          <w:lang w:val="uk-UA"/>
        </w:rPr>
        <w:t>ечення педагогічних працівників</w:t>
      </w:r>
      <w:r w:rsidRPr="008E0C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 </w:t>
      </w:r>
      <w:r w:rsidR="004A5F63">
        <w:rPr>
          <w:rFonts w:ascii="Times New Roman" w:hAnsi="Times New Roman" w:cs="Times New Roman"/>
          <w:bCs/>
          <w:sz w:val="28"/>
          <w:szCs w:val="28"/>
          <w:lang w:val="uk-UA"/>
        </w:rPr>
        <w:t>задовольнити</w:t>
      </w:r>
      <w:r w:rsidRPr="008E0C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потреби учнів в отриманні більш високого освітнього рівня з</w:t>
      </w:r>
      <w:r w:rsidR="004A5F6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базових дисциплін понад Державний стандарт</w:t>
      </w:r>
      <w:r w:rsidRPr="008E0C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; </w:t>
      </w:r>
      <w:r w:rsidR="004A5F63">
        <w:rPr>
          <w:rFonts w:ascii="Times New Roman" w:hAnsi="Times New Roman" w:cs="Times New Roman"/>
          <w:bCs/>
          <w:sz w:val="28"/>
          <w:szCs w:val="28"/>
          <w:lang w:val="uk-UA"/>
        </w:rPr>
        <w:t>розробити</w:t>
      </w:r>
      <w:r w:rsidRPr="008E0C7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дієвий механізм стимулювання обдарованих дітей; підвищити імідж школи </w:t>
      </w:r>
      <w:r w:rsidR="004A5F63">
        <w:rPr>
          <w:rFonts w:ascii="Times New Roman" w:hAnsi="Times New Roman" w:cs="Times New Roman"/>
          <w:bCs/>
          <w:sz w:val="28"/>
          <w:szCs w:val="28"/>
          <w:lang w:val="uk-UA"/>
        </w:rPr>
        <w:t>на рівні села, району і області тощо.</w:t>
      </w:r>
    </w:p>
    <w:p w:rsidR="00774449" w:rsidRDefault="00774449" w:rsidP="008E0C72">
      <w:pPr>
        <w:pStyle w:val="a4"/>
        <w:spacing w:before="240" w:after="120"/>
        <w:ind w:left="0" w:right="-62"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74449" w:rsidRDefault="0057637A" w:rsidP="0077444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Модель</w:t>
      </w:r>
      <w:r w:rsidR="00BB0CC3" w:rsidRPr="00BB0C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факторно-критеріальної </w:t>
      </w:r>
      <w:r w:rsidR="00BB0CC3">
        <w:rPr>
          <w:rFonts w:ascii="Times New Roman" w:hAnsi="Times New Roman" w:cs="Times New Roman"/>
          <w:bCs/>
          <w:sz w:val="28"/>
          <w:szCs w:val="28"/>
          <w:lang w:val="uk-UA"/>
        </w:rPr>
        <w:t>методики</w:t>
      </w:r>
      <w:r w:rsidR="00BB0CC3" w:rsidRPr="00BB0C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управління   пропонує </w:t>
      </w:r>
      <w:r w:rsidR="00BB0CC3" w:rsidRPr="00BB0CC3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Правий Віктор Павлович</w:t>
      </w:r>
      <w:r w:rsidR="00BB0CC3" w:rsidRPr="00BB0CC3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BB0C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BB0CC3" w:rsidRPr="00BB0CC3">
        <w:rPr>
          <w:rFonts w:ascii="Times New Roman" w:hAnsi="Times New Roman" w:cs="Times New Roman"/>
          <w:sz w:val="28"/>
          <w:szCs w:val="28"/>
          <w:lang w:val="uk-UA"/>
        </w:rPr>
        <w:t xml:space="preserve"> директор Користівської загальноосвітньої школи І-ІІІ ступенів імені А.П. Гайдара</w:t>
      </w:r>
      <w:r w:rsidR="00BB0CC3">
        <w:rPr>
          <w:rFonts w:ascii="Times New Roman" w:hAnsi="Times New Roman" w:cs="Times New Roman"/>
          <w:sz w:val="28"/>
          <w:szCs w:val="28"/>
          <w:lang w:val="uk-UA"/>
        </w:rPr>
        <w:t xml:space="preserve"> Олександрійської районної ради.</w:t>
      </w:r>
    </w:p>
    <w:p w:rsidR="00DC5491" w:rsidRPr="00774449" w:rsidRDefault="00BB0CC3" w:rsidP="0077444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429CD">
        <w:rPr>
          <w:rFonts w:ascii="Times New Roman" w:hAnsi="Times New Roman" w:cs="Times New Roman"/>
          <w:bCs/>
          <w:sz w:val="28"/>
          <w:szCs w:val="28"/>
          <w:lang w:val="uk-UA"/>
        </w:rPr>
        <w:t>Творче  вирішення управлінських, педагогічних та методичних задач керівником здійснюються на основі кваліметричного моніторингу</w:t>
      </w:r>
      <w:r w:rsidR="001A09FE" w:rsidRPr="002429C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429CD" w:rsidRPr="002429CD">
        <w:rPr>
          <w:rFonts w:ascii="Times New Roman" w:hAnsi="Times New Roman" w:cs="Times New Roman"/>
          <w:bCs/>
          <w:sz w:val="28"/>
          <w:szCs w:val="28"/>
          <w:lang w:val="uk-UA"/>
        </w:rPr>
        <w:t>навчально-виховного та атестаційного процесів.</w:t>
      </w:r>
      <w:r w:rsidR="002429CD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tbl>
      <w:tblPr>
        <w:tblStyle w:val="ab"/>
        <w:tblW w:w="0" w:type="auto"/>
        <w:tblLayout w:type="fixed"/>
        <w:tblLook w:val="04A0"/>
      </w:tblPr>
      <w:tblGrid>
        <w:gridCol w:w="7338"/>
        <w:gridCol w:w="2799"/>
      </w:tblGrid>
      <w:tr w:rsidR="00DC5491" w:rsidTr="00CA5E8C">
        <w:trPr>
          <w:trHeight w:val="6654"/>
        </w:trPr>
        <w:tc>
          <w:tcPr>
            <w:tcW w:w="7338" w:type="dxa"/>
            <w:tcBorders>
              <w:top w:val="nil"/>
              <w:left w:val="nil"/>
              <w:bottom w:val="nil"/>
              <w:right w:val="nil"/>
            </w:tcBorders>
          </w:tcPr>
          <w:p w:rsidR="00DC5491" w:rsidRDefault="00DC5491" w:rsidP="00DC5491">
            <w:pPr>
              <w:pStyle w:val="a4"/>
              <w:spacing w:before="240" w:after="120"/>
              <w:ind w:left="-142" w:right="-62" w:firstLine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C549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uk-UA" w:eastAsia="uk-UA"/>
              </w:rPr>
              <w:drawing>
                <wp:inline distT="0" distB="0" distL="0" distR="0">
                  <wp:extent cx="4629150" cy="4124325"/>
                  <wp:effectExtent l="19050" t="0" r="0" b="0"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398" r="12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150" cy="412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9" w:type="dxa"/>
            <w:tcBorders>
              <w:top w:val="nil"/>
              <w:left w:val="nil"/>
              <w:bottom w:val="nil"/>
              <w:right w:val="nil"/>
            </w:tcBorders>
          </w:tcPr>
          <w:p w:rsidR="00DC5491" w:rsidRDefault="00DC5491" w:rsidP="00DC5491">
            <w:pPr>
              <w:spacing w:line="276" w:lineRule="auto"/>
              <w:ind w:firstLine="176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DC5491" w:rsidRDefault="00DC5491" w:rsidP="00DC5491">
            <w:pPr>
              <w:spacing w:line="276" w:lineRule="auto"/>
              <w:ind w:firstLine="176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DC5491" w:rsidRDefault="00DC5491" w:rsidP="00B40B4C">
            <w:pPr>
              <w:ind w:firstLine="176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549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В епоху цифрових технологій, на мою думку, найбільш ефективним методом оцінки діяльності також є цифра або число. </w:t>
            </w:r>
            <w:r w:rsidR="00B40B4C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  </w:t>
            </w:r>
            <w:r w:rsidRPr="00DC5491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Тому оцінювати навчально-виховний процес діяльності як учнів так і вчителів об</w:t>
            </w:r>
            <w:r w:rsidRPr="00DC5491">
              <w:rPr>
                <w:rFonts w:ascii="Times New Roman" w:hAnsi="Times New Roman" w:cs="Times New Roman"/>
                <w:i/>
                <w:sz w:val="28"/>
                <w:szCs w:val="28"/>
              </w:rPr>
              <w:t>’</w:t>
            </w:r>
            <w:r w:rsidR="009779A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єктивніше кваліметрично</w:t>
            </w:r>
            <w:r w:rsidR="00B559E6">
              <w:rPr>
                <w:rFonts w:ascii="Times New Roman" w:hAnsi="Times New Roman" w:cs="Times New Roman"/>
                <w:i/>
                <w:sz w:val="28"/>
                <w:szCs w:val="28"/>
              </w:rPr>
              <w:t>[</w:t>
            </w:r>
            <w:r w:rsidR="00B559E6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4</w:t>
            </w:r>
            <w:r w:rsidR="00B40B4C" w:rsidRPr="00B40B4C">
              <w:rPr>
                <w:rFonts w:ascii="Times New Roman" w:hAnsi="Times New Roman" w:cs="Times New Roman"/>
                <w:i/>
                <w:sz w:val="28"/>
                <w:szCs w:val="28"/>
              </w:rPr>
              <w:t>]</w:t>
            </w:r>
            <w:r w:rsidR="00B40B4C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DC5491" w:rsidRPr="00B40B4C" w:rsidRDefault="00B40B4C" w:rsidP="00B40B4C">
            <w:pPr>
              <w:ind w:firstLine="176"/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В. Правий</w:t>
            </w:r>
          </w:p>
        </w:tc>
      </w:tr>
    </w:tbl>
    <w:p w:rsidR="00B40B4C" w:rsidRPr="00B40B4C" w:rsidRDefault="00B40B4C" w:rsidP="00B40B4C">
      <w:pPr>
        <w:ind w:firstLine="708"/>
        <w:rPr>
          <w:rFonts w:ascii="Times New Roman" w:hAnsi="Times New Roman" w:cs="Times New Roman"/>
          <w:b/>
          <w:bCs/>
          <w:sz w:val="16"/>
          <w:szCs w:val="16"/>
          <w:lang w:val="uk-UA"/>
        </w:rPr>
      </w:pPr>
    </w:p>
    <w:p w:rsidR="00B14B7F" w:rsidRDefault="00B14B7F" w:rsidP="00B40B4C">
      <w:pPr>
        <w:ind w:firstLine="708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Поетапність кваліметричних досліджень</w:t>
      </w:r>
      <w:r w:rsidR="00262BA8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80E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від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80E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вивчення  результатів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атестації педкадрів до </w:t>
      </w:r>
      <w:r w:rsidR="00A80E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комплексного моніторингу уроку та системи наступності у навчанні  між початковою, основною і старшою школами</w:t>
      </w:r>
      <w:r w:rsidR="00262BA8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="00A80E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створює цілісну структуру відстеження та аналізу діяльності загальноосвітнього навчального закладу. </w:t>
      </w:r>
    </w:p>
    <w:p w:rsidR="00A80E4B" w:rsidRDefault="00B40B4C" w:rsidP="00B559E6">
      <w:pPr>
        <w:spacing w:after="120"/>
        <w:ind w:firstLine="709"/>
        <w:rPr>
          <w:sz w:val="28"/>
          <w:lang w:val="uk-UA"/>
        </w:rPr>
      </w:pPr>
      <w:r w:rsidRPr="00B40B4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Застосування </w:t>
      </w:r>
      <w:r w:rsidR="00A80E4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кваліметричного менеджменту </w:t>
      </w:r>
      <w:r w:rsidRPr="00B40B4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62BA8">
        <w:rPr>
          <w:rFonts w:ascii="Times New Roman" w:hAnsi="Times New Roman" w:cs="Times New Roman"/>
          <w:bCs/>
          <w:sz w:val="28"/>
          <w:szCs w:val="28"/>
          <w:lang w:val="uk-UA"/>
        </w:rPr>
        <w:t>в роботі директора</w:t>
      </w:r>
      <w:r w:rsidRPr="00B40B4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сприяє модернізації внутрішкільного контролю, зокрема</w:t>
      </w:r>
      <w:r w:rsidR="00262BA8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B40B4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управлінського </w:t>
      </w:r>
      <w:r w:rsidRPr="00B40B4C">
        <w:rPr>
          <w:rFonts w:ascii="Times New Roman" w:hAnsi="Times New Roman" w:cs="Times New Roman"/>
          <w:sz w:val="28"/>
          <w:lang w:val="uk-UA"/>
        </w:rPr>
        <w:t>аналізу діяльності вчителя та учня, рівня знань і навичок школярів, педагогічної майстерності  педагога</w:t>
      </w:r>
      <w:r>
        <w:rPr>
          <w:rFonts w:ascii="Times New Roman" w:hAnsi="Times New Roman" w:cs="Times New Roman"/>
          <w:sz w:val="28"/>
          <w:lang w:val="uk-UA"/>
        </w:rPr>
        <w:t xml:space="preserve"> та </w:t>
      </w:r>
      <w:r w:rsidR="0066193F">
        <w:rPr>
          <w:rFonts w:ascii="Times New Roman" w:hAnsi="Times New Roman" w:cs="Times New Roman"/>
          <w:sz w:val="28"/>
          <w:lang w:val="uk-UA"/>
        </w:rPr>
        <w:t xml:space="preserve"> виявляє</w:t>
      </w:r>
      <w:r w:rsidR="00A80E4B">
        <w:rPr>
          <w:rFonts w:ascii="Times New Roman" w:hAnsi="Times New Roman" w:cs="Times New Roman"/>
          <w:sz w:val="28"/>
          <w:lang w:val="uk-UA"/>
        </w:rPr>
        <w:t xml:space="preserve"> </w:t>
      </w:r>
      <w:r w:rsidR="0066193F">
        <w:rPr>
          <w:rFonts w:ascii="Times New Roman" w:hAnsi="Times New Roman" w:cs="Times New Roman"/>
          <w:sz w:val="28"/>
          <w:lang w:val="uk-UA"/>
        </w:rPr>
        <w:t>об’єктивність</w:t>
      </w:r>
      <w:r w:rsidR="00B14B7F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атестаційного процесу</w:t>
      </w:r>
      <w:r>
        <w:rPr>
          <w:sz w:val="28"/>
          <w:lang w:val="uk-UA"/>
        </w:rPr>
        <w:t>.</w:t>
      </w:r>
    </w:p>
    <w:p w:rsidR="007C1B30" w:rsidRPr="00BA37CB" w:rsidRDefault="00683E06" w:rsidP="00A80E4B">
      <w:pPr>
        <w:ind w:firstLine="708"/>
        <w:rPr>
          <w:sz w:val="28"/>
          <w:lang w:val="uk-UA"/>
        </w:rPr>
      </w:pPr>
      <w:r w:rsidRPr="00BA37CB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Головною передумовою розвитку закладу освіти є </w:t>
      </w:r>
      <w:r w:rsidR="007C1B30" w:rsidRPr="00BA37C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усвідомлення його </w:t>
      </w:r>
      <w:r w:rsidR="00EE6FD5" w:rsidRPr="00BA37C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керівником </w:t>
      </w:r>
      <w:r w:rsidR="007C1B30" w:rsidRPr="00BA37C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необхідності, </w:t>
      </w:r>
      <w:r w:rsidRPr="00BA37C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невідкладності </w:t>
      </w:r>
      <w:r w:rsidR="00EE6FD5" w:rsidRPr="00BA37CB">
        <w:rPr>
          <w:rFonts w:ascii="Times New Roman" w:hAnsi="Times New Roman" w:cs="Times New Roman"/>
          <w:bCs/>
          <w:sz w:val="28"/>
          <w:szCs w:val="28"/>
          <w:lang w:val="uk-UA"/>
        </w:rPr>
        <w:t>змін</w:t>
      </w:r>
      <w:r w:rsidR="002868DB" w:rsidRPr="00BA37C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</w:t>
      </w:r>
      <w:r w:rsidR="00EE6FD5" w:rsidRPr="00BA37CB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внутрішніх чинників</w:t>
      </w:r>
      <w:r w:rsidR="007C1B30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 застосування  інноваційного  управління:</w:t>
      </w:r>
    </w:p>
    <w:p w:rsidR="0035006E" w:rsidRPr="00BA37CB" w:rsidRDefault="008C2FF0" w:rsidP="000C0FEB">
      <w:pPr>
        <w:pStyle w:val="a4"/>
        <w:numPr>
          <w:ilvl w:val="0"/>
          <w:numId w:val="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A37CB">
        <w:rPr>
          <w:rFonts w:ascii="Times New Roman" w:hAnsi="Times New Roman" w:cs="Times New Roman"/>
          <w:sz w:val="28"/>
          <w:szCs w:val="28"/>
          <w:lang w:val="uk-UA"/>
        </w:rPr>
        <w:t>необхідність підвищення ефективності</w:t>
      </w:r>
      <w:r w:rsidR="0035006E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роботи освітньої організації;</w:t>
      </w:r>
    </w:p>
    <w:p w:rsidR="0035006E" w:rsidRPr="00BA37CB" w:rsidRDefault="008C2FF0" w:rsidP="000C0FEB">
      <w:pPr>
        <w:pStyle w:val="a4"/>
        <w:numPr>
          <w:ilvl w:val="0"/>
          <w:numId w:val="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A37CB">
        <w:rPr>
          <w:rFonts w:ascii="Times New Roman" w:hAnsi="Times New Roman" w:cs="Times New Roman"/>
          <w:sz w:val="28"/>
          <w:szCs w:val="28"/>
          <w:lang w:val="uk-UA"/>
        </w:rPr>
        <w:t>прагнення</w:t>
      </w:r>
      <w:r w:rsidR="007C1B30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>суттєво</w:t>
      </w:r>
      <w:r w:rsidR="00EE6FD5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>поліпшити</w:t>
      </w:r>
      <w:r w:rsidR="007C1B30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>результати</w:t>
      </w:r>
      <w:r w:rsidR="007C1B30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>освітньої</w:t>
      </w:r>
      <w:r w:rsidR="00636D2D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006E" w:rsidRPr="00BA37CB">
        <w:rPr>
          <w:rFonts w:ascii="Times New Roman" w:hAnsi="Times New Roman" w:cs="Times New Roman"/>
          <w:sz w:val="28"/>
          <w:szCs w:val="28"/>
          <w:lang w:val="uk-UA"/>
        </w:rPr>
        <w:t>діяльності;</w:t>
      </w:r>
    </w:p>
    <w:p w:rsidR="0035006E" w:rsidRPr="00BA37CB" w:rsidRDefault="0035006E" w:rsidP="000C0FEB">
      <w:pPr>
        <w:pStyle w:val="a4"/>
        <w:numPr>
          <w:ilvl w:val="0"/>
          <w:numId w:val="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необхідність </w:t>
      </w:r>
      <w:r w:rsidR="008C2FF0" w:rsidRPr="00BA37CB">
        <w:rPr>
          <w:rFonts w:ascii="Times New Roman" w:hAnsi="Times New Roman" w:cs="Times New Roman"/>
          <w:sz w:val="28"/>
          <w:szCs w:val="28"/>
          <w:lang w:val="uk-UA"/>
        </w:rPr>
        <w:t>оперативного й ефективного прийняття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керівником загальноосвітнього </w:t>
      </w:r>
      <w:r w:rsidR="008C2FF0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навчального закладу управлінського рішення;    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5006E" w:rsidRPr="00BA37CB" w:rsidRDefault="0035006E" w:rsidP="000C0FEB">
      <w:pPr>
        <w:pStyle w:val="a4"/>
        <w:numPr>
          <w:ilvl w:val="0"/>
          <w:numId w:val="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швидкого коригування </w:t>
      </w:r>
      <w:r w:rsidR="008C2FF0" w:rsidRPr="00BA37CB">
        <w:rPr>
          <w:rFonts w:ascii="Times New Roman" w:hAnsi="Times New Roman" w:cs="Times New Roman"/>
          <w:sz w:val="28"/>
          <w:szCs w:val="28"/>
          <w:lang w:val="uk-UA"/>
        </w:rPr>
        <w:t>планів,   управління навчальним за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>кладом як відкритою соціально-</w:t>
      </w:r>
      <w:r w:rsidR="008C2FF0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педагогічною системою; </w:t>
      </w:r>
    </w:p>
    <w:p w:rsidR="0035006E" w:rsidRPr="00BA37CB" w:rsidRDefault="008C2FF0" w:rsidP="000C0FEB">
      <w:pPr>
        <w:pStyle w:val="a4"/>
        <w:numPr>
          <w:ilvl w:val="0"/>
          <w:numId w:val="7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A37CB">
        <w:rPr>
          <w:rFonts w:ascii="Times New Roman" w:hAnsi="Times New Roman" w:cs="Times New Roman"/>
          <w:sz w:val="28"/>
          <w:szCs w:val="28"/>
          <w:lang w:val="uk-UA"/>
        </w:rPr>
        <w:t>необхідність уд</w:t>
      </w:r>
      <w:r w:rsidR="0035006E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осконалення процесу управління якістю освіти; </w:t>
      </w:r>
    </w:p>
    <w:p w:rsidR="0035006E" w:rsidRPr="00BA37CB" w:rsidRDefault="008C2FF0" w:rsidP="000C0FEB">
      <w:pPr>
        <w:pStyle w:val="a4"/>
        <w:numPr>
          <w:ilvl w:val="0"/>
          <w:numId w:val="7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залучення інвестицій; </w:t>
      </w:r>
    </w:p>
    <w:p w:rsidR="0035006E" w:rsidRPr="00BA37CB" w:rsidRDefault="008C2FF0" w:rsidP="000C0FEB">
      <w:pPr>
        <w:pStyle w:val="a4"/>
        <w:numPr>
          <w:ilvl w:val="0"/>
          <w:numId w:val="7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A37CB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35006E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безпечення не лише стабільного 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>функціонування загальноосвітніх навчальних за</w:t>
      </w:r>
      <w:r w:rsidR="0035006E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кладів,  а й їх сталого 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розвитку; </w:t>
      </w:r>
    </w:p>
    <w:p w:rsidR="0057637A" w:rsidRPr="00BA37CB" w:rsidRDefault="008C2FF0" w:rsidP="00262BA8">
      <w:pPr>
        <w:pStyle w:val="a4"/>
        <w:numPr>
          <w:ilvl w:val="0"/>
          <w:numId w:val="7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BA37CB">
        <w:rPr>
          <w:rFonts w:ascii="Times New Roman" w:hAnsi="Times New Roman" w:cs="Times New Roman"/>
          <w:sz w:val="28"/>
          <w:szCs w:val="28"/>
          <w:lang w:val="uk-UA"/>
        </w:rPr>
        <w:t>забезпечення</w:t>
      </w:r>
      <w:r w:rsidR="00EE6FD5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>постійного</w:t>
      </w:r>
      <w:r w:rsidR="00EE6FD5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>розвитку</w:t>
      </w:r>
      <w:r w:rsidR="00EE6FD5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>закладу</w:t>
      </w:r>
      <w:r w:rsidR="00EE6FD5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>освіти</w:t>
      </w:r>
      <w:r w:rsidR="00EE6FD5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EE6FD5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>підвищення</w:t>
      </w:r>
      <w:r w:rsidR="0035006E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й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EE6FD5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A37CB">
        <w:rPr>
          <w:rFonts w:ascii="Times New Roman" w:hAnsi="Times New Roman" w:cs="Times New Roman"/>
          <w:sz w:val="28"/>
          <w:szCs w:val="28"/>
          <w:lang w:val="uk-UA"/>
        </w:rPr>
        <w:t>конкурентоспроможності</w:t>
      </w:r>
      <w:r w:rsidR="0035006E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006E" w:rsidRPr="00BA37CB">
        <w:rPr>
          <w:rFonts w:ascii="Times New Roman" w:hAnsi="Times New Roman" w:cs="Times New Roman"/>
          <w:sz w:val="28"/>
          <w:szCs w:val="28"/>
        </w:rPr>
        <w:t>[</w:t>
      </w:r>
      <w:r w:rsidR="00B559E6" w:rsidRPr="00BA37CB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35006E" w:rsidRPr="00BA37CB">
        <w:rPr>
          <w:rFonts w:ascii="Times New Roman" w:hAnsi="Times New Roman" w:cs="Times New Roman"/>
          <w:sz w:val="28"/>
          <w:szCs w:val="28"/>
        </w:rPr>
        <w:t>]</w:t>
      </w:r>
      <w:r w:rsidR="00EE131A" w:rsidRPr="00BA37CB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14C32" w:rsidRDefault="00D14C32" w:rsidP="00262BA8">
      <w:pPr>
        <w:pStyle w:val="a4"/>
        <w:ind w:left="0" w:firstLine="709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Пошук та вибір нової структури (схеми), образу навчального закладу є відправною точкою для вироблення практичної моделі його функціонування. </w:t>
      </w:r>
      <w:r w:rsidR="00FB3493">
        <w:rPr>
          <w:rFonts w:ascii="Times New Roman" w:hAnsi="Times New Roman"/>
          <w:sz w:val="28"/>
          <w:szCs w:val="28"/>
          <w:lang w:val="uk-UA"/>
        </w:rPr>
        <w:t>Прогностична модель</w:t>
      </w:r>
      <w:r>
        <w:rPr>
          <w:rFonts w:ascii="Times New Roman" w:hAnsi="Times New Roman"/>
          <w:sz w:val="28"/>
          <w:szCs w:val="28"/>
          <w:lang w:val="uk-UA"/>
        </w:rPr>
        <w:t xml:space="preserve"> інноваційного розвитку школи є відтворенням</w:t>
      </w:r>
      <w:r w:rsidR="00FB3493">
        <w:rPr>
          <w:rFonts w:ascii="Times New Roman" w:hAnsi="Times New Roman"/>
          <w:sz w:val="28"/>
          <w:szCs w:val="28"/>
          <w:lang w:val="uk-UA"/>
        </w:rPr>
        <w:t xml:space="preserve"> ще неіснуючого </w:t>
      </w:r>
      <w:r w:rsidR="00667E63">
        <w:rPr>
          <w:rFonts w:ascii="Times New Roman" w:hAnsi="Times New Roman"/>
          <w:sz w:val="28"/>
          <w:szCs w:val="28"/>
          <w:lang w:val="uk-UA"/>
        </w:rPr>
        <w:t>об’єкта і передбачає виокремлення показників і компонентів інноваційної освітньої системи (цілі, зміст, засоби, організаційні форми та методи), як</w:t>
      </w:r>
      <w:r w:rsidR="00A44D5B">
        <w:rPr>
          <w:rFonts w:ascii="Times New Roman" w:hAnsi="Times New Roman"/>
          <w:sz w:val="28"/>
          <w:szCs w:val="28"/>
          <w:lang w:val="uk-UA"/>
        </w:rPr>
        <w:t>ому</w:t>
      </w:r>
      <w:r w:rsidR="00667E63">
        <w:rPr>
          <w:rFonts w:ascii="Times New Roman" w:hAnsi="Times New Roman"/>
          <w:sz w:val="28"/>
          <w:szCs w:val="28"/>
          <w:lang w:val="uk-UA"/>
        </w:rPr>
        <w:t xml:space="preserve"> передує аналіз і оцінювання стану функціонування та основних суперечностей розвитку.</w:t>
      </w:r>
    </w:p>
    <w:p w:rsidR="005D67CB" w:rsidRPr="002039B3" w:rsidRDefault="00192604" w:rsidP="000C0F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 ІІІ (заключного) туру Всеукраїнського конкурсу «Учитель року</w:t>
      </w:r>
      <w:r w:rsidR="00BA37CB">
        <w:rPr>
          <w:rFonts w:ascii="Times New Roman" w:hAnsi="Times New Roman" w:cs="Times New Roman"/>
          <w:sz w:val="28"/>
          <w:szCs w:val="28"/>
          <w:lang w:val="uk-UA"/>
        </w:rPr>
        <w:noBreakHyphen/>
      </w:r>
      <w:r>
        <w:rPr>
          <w:rFonts w:ascii="Times New Roman" w:hAnsi="Times New Roman" w:cs="Times New Roman"/>
          <w:sz w:val="28"/>
          <w:szCs w:val="28"/>
          <w:lang w:val="uk-UA"/>
        </w:rPr>
        <w:t>2014»  у номінації «Директор школи»  керівники демонстрували аналітико-прогностичні уміння при створенні моделі інноваційного розвитку навчальних закладів</w:t>
      </w:r>
      <w:r w:rsidR="00CA5E8C">
        <w:rPr>
          <w:rFonts w:ascii="Times New Roman" w:hAnsi="Times New Roman" w:cs="Times New Roman"/>
          <w:sz w:val="28"/>
          <w:szCs w:val="28"/>
          <w:lang w:val="uk-UA"/>
        </w:rPr>
        <w:t xml:space="preserve">. Однією з кращих </w:t>
      </w:r>
      <w:r w:rsidR="002039B3">
        <w:rPr>
          <w:rFonts w:ascii="Times New Roman" w:hAnsi="Times New Roman" w:cs="Times New Roman"/>
          <w:sz w:val="28"/>
          <w:szCs w:val="28"/>
          <w:lang w:val="uk-UA"/>
        </w:rPr>
        <w:t xml:space="preserve">членами журі  </w:t>
      </w:r>
      <w:r w:rsidR="00CA5E8C">
        <w:rPr>
          <w:rFonts w:ascii="Times New Roman" w:hAnsi="Times New Roman" w:cs="Times New Roman"/>
          <w:sz w:val="28"/>
          <w:szCs w:val="28"/>
          <w:lang w:val="uk-UA"/>
        </w:rPr>
        <w:t xml:space="preserve">було  визнано </w:t>
      </w:r>
      <w:r w:rsidR="002039B3">
        <w:rPr>
          <w:rFonts w:ascii="Times New Roman" w:hAnsi="Times New Roman" w:cs="Times New Roman"/>
          <w:sz w:val="28"/>
          <w:szCs w:val="28"/>
          <w:lang w:val="uk-UA"/>
        </w:rPr>
        <w:t xml:space="preserve"> «Структурно-функціональну модель  інноваційного розвитку навчального закладу» нашого колеги  </w:t>
      </w:r>
      <w:r w:rsidR="002039B3" w:rsidRPr="002039B3">
        <w:rPr>
          <w:rFonts w:ascii="Times New Roman" w:hAnsi="Times New Roman" w:cs="Times New Roman"/>
          <w:b/>
          <w:i/>
          <w:sz w:val="28"/>
          <w:szCs w:val="28"/>
          <w:lang w:val="uk-UA"/>
        </w:rPr>
        <w:t>Коваленка Сергія Петровича</w:t>
      </w:r>
      <w:r w:rsidR="002039B3">
        <w:rPr>
          <w:rFonts w:ascii="Times New Roman" w:hAnsi="Times New Roman" w:cs="Times New Roman"/>
          <w:b/>
          <w:i/>
          <w:sz w:val="28"/>
          <w:szCs w:val="28"/>
          <w:lang w:val="uk-UA"/>
        </w:rPr>
        <w:t>,</w:t>
      </w:r>
      <w:r w:rsidR="002039B3">
        <w:rPr>
          <w:rFonts w:ascii="Times New Roman" w:hAnsi="Times New Roman" w:cs="Times New Roman"/>
          <w:sz w:val="28"/>
          <w:szCs w:val="28"/>
          <w:lang w:val="uk-UA"/>
        </w:rPr>
        <w:t xml:space="preserve"> директора  </w:t>
      </w:r>
      <w:r w:rsidR="002039B3" w:rsidRPr="00416B9B">
        <w:rPr>
          <w:rFonts w:ascii="Times New Roman" w:hAnsi="Times New Roman" w:cs="Times New Roman"/>
          <w:sz w:val="28"/>
          <w:szCs w:val="28"/>
          <w:lang w:val="uk-UA"/>
        </w:rPr>
        <w:t>навчально-виховного комплексу «Олександрійський колегіум – спеціалізована школа» Олександрійської міської ради</w:t>
      </w:r>
      <w:r w:rsidR="002039B3" w:rsidRPr="002039B3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2039B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2039B3" w:rsidRPr="002039B3">
        <w:rPr>
          <w:rFonts w:ascii="Times New Roman" w:hAnsi="Times New Roman" w:cs="Times New Roman"/>
          <w:sz w:val="28"/>
          <w:szCs w:val="28"/>
          <w:lang w:val="uk-UA"/>
        </w:rPr>
        <w:t>який став переможцем Всеукраїнського конкурсу</w:t>
      </w:r>
      <w:r w:rsidR="002039B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104DB" w:rsidRPr="00B104DB" w:rsidRDefault="00B104DB" w:rsidP="002039B3">
      <w:pPr>
        <w:spacing w:after="240" w:line="240" w:lineRule="auto"/>
        <w:jc w:val="center"/>
        <w:rPr>
          <w:b/>
          <w:sz w:val="28"/>
          <w:szCs w:val="28"/>
        </w:rPr>
      </w:pPr>
      <w:r w:rsidRPr="0049761A">
        <w:rPr>
          <w:b/>
          <w:sz w:val="28"/>
          <w:szCs w:val="28"/>
        </w:rPr>
        <w:lastRenderedPageBreak/>
        <w:t>СТРУКТУРНО-ФУНКЦІОНАЛЬНА МОДЕЛЬ ІННОВАЦІЙНОГО РОЗВИТКУ НАВЧАЛЬНОГО ЗАКЛАДУ</w:t>
      </w:r>
    </w:p>
    <w:p w:rsidR="00B104DB" w:rsidRPr="00B104DB" w:rsidRDefault="00241487" w:rsidP="00B104DB">
      <w:pPr>
        <w:jc w:val="center"/>
        <w:rPr>
          <w:b/>
          <w:sz w:val="28"/>
          <w:szCs w:val="28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6" style="position:absolute;left:0;text-align:left;margin-left:-23.95pt;margin-top:2.5pt;width:47.05pt;height:694pt;z-index:251661312" arcsize="10923f">
            <v:textbox style="mso-next-textbox:#_x0000_s1026">
              <w:txbxContent>
                <w:p w:rsidR="008C0BB4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  <w:p w:rsidR="008C0BB4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І</w:t>
                  </w:r>
                </w:p>
                <w:p w:rsidR="008C0BB4" w:rsidRPr="00BA37CB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Н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Н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О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В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А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Ц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І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Й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Н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І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С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Т</w:t>
                  </w:r>
                </w:p>
                <w:p w:rsidR="008C0BB4" w:rsidRPr="00BA37CB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  <w:p w:rsidR="008C0BB4" w:rsidRPr="00BA37CB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  <w:r>
                    <w:rPr>
                      <w:b/>
                      <w:sz w:val="24"/>
                      <w:szCs w:val="24"/>
                      <w:lang w:val="uk-UA"/>
                    </w:rPr>
                    <w:t>Ь</w:t>
                  </w:r>
                </w:p>
                <w:p w:rsidR="008C0BB4" w:rsidRPr="00BA37CB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BA37CB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  <w:lang w:val="uk-UA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В</w:t>
                  </w: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А</w:t>
                  </w: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Ц</w:t>
                  </w: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І</w:t>
                  </w: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Й</w:t>
                  </w: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Н</w:t>
                  </w: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І</w:t>
                  </w: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С</w:t>
                  </w: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Т</w:t>
                  </w:r>
                </w:p>
                <w:p w:rsidR="008C0BB4" w:rsidRPr="00F97B4C" w:rsidRDefault="008C0BB4" w:rsidP="00B104D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ь</w:t>
                  </w:r>
                </w:p>
                <w:p w:rsidR="008C0BB4" w:rsidRPr="00D0076F" w:rsidRDefault="008C0BB4" w:rsidP="00B104DB">
                  <w:pPr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Ь</w:t>
                  </w:r>
                </w:p>
              </w:txbxContent>
            </v:textbox>
          </v:roundrect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27" style="position:absolute;left:0;text-align:left;margin-left:461.85pt;margin-top:2.3pt;width:50.45pt;height:694.35pt;z-index:251662336" arcsize="10923f">
            <v:textbox style="mso-next-textbox:#_x0000_s1027">
              <w:txbxContent>
                <w:p w:rsidR="008C0BB4" w:rsidRDefault="008C0BB4" w:rsidP="00B104DB">
                  <w:pPr>
                    <w:rPr>
                      <w:b/>
                      <w:sz w:val="24"/>
                      <w:szCs w:val="24"/>
                      <w:lang w:val="en-US"/>
                    </w:rPr>
                  </w:pPr>
                </w:p>
                <w:p w:rsidR="008C0BB4" w:rsidRDefault="008C0BB4" w:rsidP="00BA37CB">
                  <w:pPr>
                    <w:ind w:firstLine="0"/>
                    <w:rPr>
                      <w:b/>
                      <w:sz w:val="24"/>
                      <w:szCs w:val="24"/>
                      <w:lang w:val="en-US"/>
                    </w:rPr>
                  </w:pPr>
                </w:p>
                <w:p w:rsidR="008C0BB4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  <w:lang w:val="en-US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А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К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Т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У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А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Л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Н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І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С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Т</w:t>
                  </w: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8C0BB4" w:rsidRPr="00D0076F" w:rsidRDefault="008C0BB4" w:rsidP="00BA37CB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0076F">
                    <w:rPr>
                      <w:b/>
                      <w:sz w:val="24"/>
                      <w:szCs w:val="24"/>
                    </w:rPr>
                    <w:t>Ь</w:t>
                  </w:r>
                </w:p>
              </w:txbxContent>
            </v:textbox>
          </v:roundrect>
        </w:pict>
      </w:r>
      <w:r w:rsidRPr="00241487">
        <w:rPr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438.7pt;margin-top:24.9pt;width:23.85pt;height:.2pt;flip:x;z-index:251716608" o:connectortype="straight" o:regroupid="1">
            <v:stroke startarrow="block" endarrow="block"/>
          </v:shape>
        </w:pict>
      </w:r>
      <w:r w:rsidRPr="00241487">
        <w:rPr>
          <w:b/>
          <w:noProof/>
          <w:sz w:val="28"/>
          <w:szCs w:val="28"/>
          <w:lang w:eastAsia="ru-RU"/>
        </w:rPr>
        <w:pict>
          <v:shape id="_x0000_s1042" type="#_x0000_t32" style="position:absolute;left:0;text-align:left;margin-left:13.45pt;margin-top:24.95pt;width:25.5pt;height:.15pt;flip:x y;z-index:251714560" o:connectortype="straight" o:regroupid="1">
            <v:stroke startarrow="block" endarrow="block"/>
          </v:shape>
        </w:pict>
      </w:r>
      <w:r w:rsidRPr="00241487">
        <w:rPr>
          <w:b/>
          <w:noProof/>
          <w:sz w:val="28"/>
          <w:szCs w:val="28"/>
          <w:lang w:eastAsia="ru-RU"/>
        </w:rPr>
        <w:pict>
          <v:roundrect id="_x0000_s1030" style="position:absolute;left:0;text-align:left;margin-left:38.95pt;margin-top:7.7pt;width:399.75pt;height:22.95pt;z-index:251700224" arcsize="10923f" o:regroupid="1">
            <v:textbox style="mso-next-textbox:#_x0000_s1030">
              <w:txbxContent>
                <w:p w:rsidR="008C0BB4" w:rsidRPr="006A0BCE" w:rsidRDefault="008C0BB4" w:rsidP="00B104D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A0BCE">
                    <w:rPr>
                      <w:b/>
                      <w:sz w:val="28"/>
                      <w:szCs w:val="28"/>
                    </w:rPr>
                    <w:t>КОНЦЕПТУАЛЬНІ ЗАСАДИ</w:t>
                  </w:r>
                </w:p>
                <w:p w:rsidR="008C0BB4" w:rsidRDefault="008C0BB4" w:rsidP="00B104DB">
                  <w:pPr>
                    <w:rPr>
                      <w:sz w:val="20"/>
                      <w:szCs w:val="20"/>
                    </w:rPr>
                  </w:pPr>
                </w:p>
                <w:p w:rsidR="008C0BB4" w:rsidRPr="00FB09F0" w:rsidRDefault="008C0BB4" w:rsidP="00B104DB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8C0BB4" w:rsidRDefault="008C0BB4" w:rsidP="00B104DB">
                  <w:pPr>
                    <w:jc w:val="center"/>
                  </w:pPr>
                </w:p>
              </w:txbxContent>
            </v:textbox>
          </v:roundrect>
        </w:pict>
      </w:r>
    </w:p>
    <w:p w:rsidR="00926846" w:rsidRP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224.1pt;margin-top:5pt;width:0;height:17.25pt;z-index:251718656" o:connectortype="straight" o:regroupid="1">
            <v:stroke endarrow="block"/>
          </v:shape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1" style="position:absolute;left:0;text-align:left;margin-left:38.95pt;margin-top:22.25pt;width:399.75pt;height:134.25pt;z-index:251701248" arcsize="10923f" o:regroupid="1">
            <v:textbox style="mso-next-textbox:#_x0000_s1031">
              <w:txbxContent>
                <w:p w:rsidR="008C0BB4" w:rsidRPr="006A0BCE" w:rsidRDefault="008C0BB4" w:rsidP="00B104DB">
                  <w:pPr>
                    <w:spacing w:line="240" w:lineRule="auto"/>
                    <w:ind w:right="69"/>
                    <w:rPr>
                      <w:b/>
                      <w:sz w:val="26"/>
                      <w:szCs w:val="26"/>
                    </w:rPr>
                  </w:pPr>
                  <w:r w:rsidRPr="006A0BCE">
                    <w:rPr>
                      <w:b/>
                      <w:sz w:val="26"/>
                      <w:szCs w:val="26"/>
                    </w:rPr>
                    <w:t>МІСІЯ: Розвиток творчого потенціалу особистості, орієнтованої на досягнення успіху в      різноманітних сферах діяльності</w:t>
                  </w:r>
                </w:p>
                <w:p w:rsidR="008C0BB4" w:rsidRPr="006A0BCE" w:rsidRDefault="008C0BB4" w:rsidP="00B104DB">
                  <w:pPr>
                    <w:spacing w:line="240" w:lineRule="auto"/>
                    <w:ind w:right="69"/>
                    <w:rPr>
                      <w:b/>
                      <w:sz w:val="26"/>
                      <w:szCs w:val="26"/>
                      <w:lang w:val="uk-UA"/>
                    </w:rPr>
                  </w:pPr>
                  <w:r w:rsidRPr="006A0BCE">
                    <w:rPr>
                      <w:b/>
                      <w:sz w:val="26"/>
                      <w:szCs w:val="26"/>
                    </w:rPr>
                    <w:t>МЕТА: Прогнозування потреб та індивідуальних траекторій розвитку особистості в освітньому середовищі навчального закладу</w:t>
                  </w:r>
                </w:p>
                <w:p w:rsidR="008C0BB4" w:rsidRPr="006A0BCE" w:rsidRDefault="008C0BB4" w:rsidP="00B104DB">
                  <w:pPr>
                    <w:spacing w:line="240" w:lineRule="auto"/>
                    <w:ind w:right="69"/>
                    <w:rPr>
                      <w:b/>
                      <w:sz w:val="26"/>
                      <w:szCs w:val="26"/>
                    </w:rPr>
                  </w:pPr>
                  <w:r w:rsidRPr="006A0BCE">
                    <w:rPr>
                      <w:b/>
                      <w:sz w:val="26"/>
                      <w:szCs w:val="26"/>
                    </w:rPr>
                    <w:t>ЗАВДАННЯ: Формування інноваційного освітнього простору начального закладу</w:t>
                  </w:r>
                </w:p>
                <w:p w:rsidR="008C0BB4" w:rsidRPr="00D0076F" w:rsidRDefault="008C0BB4" w:rsidP="00B104DB">
                  <w:pPr>
                    <w:rPr>
                      <w:b/>
                    </w:rPr>
                  </w:pPr>
                </w:p>
              </w:txbxContent>
            </v:textbox>
          </v:roundrect>
        </w:pict>
      </w:r>
    </w:p>
    <w:p w:rsidR="00926846" w:rsidRDefault="00926846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846" w:rsidRDefault="00926846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438.7pt;margin-top:22.55pt;width:23.85pt;height:.05pt;flip:x;z-index:251717632" o:connectortype="straight" o:regroupid="1">
            <v:stroke startarrow="block" endarrow="block"/>
          </v:shape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13.45pt;margin-top:18.35pt;width:24.75pt;height:0;flip:x;z-index:251715584" o:connectortype="straight" o:regroupid="1">
            <v:stroke startarrow="block" endarrow="block"/>
          </v:shape>
        </w:pict>
      </w:r>
    </w:p>
    <w:p w:rsidR="00926846" w:rsidRDefault="00926846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224.25pt;margin-top:22.55pt;width:.05pt;height:24pt;z-index:251719680" o:connectortype="straight" o:regroupid="1">
            <v:stroke endarrow="block"/>
          </v:shape>
        </w:pict>
      </w: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2" style="position:absolute;left:0;text-align:left;margin-left:33.85pt;margin-top:23.15pt;width:96pt;height:1in;z-index:251704320" arcsize="10923f" o:regroupid="1">
            <v:textbox style="mso-next-textbox:#_x0000_s1032">
              <w:txbxContent>
                <w:p w:rsidR="008C0BB4" w:rsidRPr="00B104DB" w:rsidRDefault="008C0BB4" w:rsidP="00B104DB">
                  <w:pPr>
                    <w:spacing w:line="240" w:lineRule="auto"/>
                    <w:ind w:left="-142" w:right="-75" w:firstLine="0"/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B104DB">
                    <w:rPr>
                      <w:sz w:val="28"/>
                      <w:szCs w:val="28"/>
                      <w:lang w:val="uk-UA"/>
                    </w:rPr>
                    <w:t>Кадрове забезпечення</w:t>
                  </w:r>
                </w:p>
              </w:txbxContent>
            </v:textbox>
          </v:roundrect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4" style="position:absolute;left:0;text-align:left;margin-left:313.45pt;margin-top:22.4pt;width:96pt;height:1in;z-index:251706368" arcsize="10923f" o:regroupid="1">
            <v:textbox style="mso-next-textbox:#_x0000_s1034">
              <w:txbxContent>
                <w:p w:rsidR="008C0BB4" w:rsidRPr="00B104DB" w:rsidRDefault="008C0BB4" w:rsidP="00B104DB">
                  <w:pPr>
                    <w:spacing w:line="240" w:lineRule="auto"/>
                    <w:ind w:left="-142" w:right="-216" w:firstLine="0"/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B104DB">
                    <w:rPr>
                      <w:sz w:val="28"/>
                      <w:szCs w:val="28"/>
                      <w:lang w:val="uk-UA"/>
                    </w:rPr>
                    <w:t>Матеріально-технічне забезпечення</w:t>
                  </w:r>
                </w:p>
              </w:txbxContent>
            </v:textbox>
          </v:roundrect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3" style="position:absolute;left:0;text-align:left;margin-left:179.2pt;margin-top:22.4pt;width:96pt;height:1in;z-index:251705344" arcsize="10923f" o:regroupid="1">
            <v:textbox style="mso-next-textbox:#_x0000_s1033">
              <w:txbxContent>
                <w:p w:rsidR="008C0BB4" w:rsidRPr="00B104DB" w:rsidRDefault="008C0BB4" w:rsidP="00B104DB">
                  <w:pPr>
                    <w:spacing w:line="240" w:lineRule="auto"/>
                    <w:ind w:left="-284" w:right="-216" w:firstLine="0"/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B104DB">
                    <w:rPr>
                      <w:sz w:val="28"/>
                      <w:szCs w:val="28"/>
                      <w:lang w:val="uk-UA"/>
                    </w:rPr>
                    <w:t>Управління стратегічними змінами</w:t>
                  </w:r>
                </w:p>
              </w:txbxContent>
            </v:textbox>
          </v:roundrect>
        </w:pict>
      </w:r>
    </w:p>
    <w:p w:rsidR="00926846" w:rsidRDefault="00926846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134.95pt;margin-top:7.1pt;width:38.25pt;height:.75pt;flip:y;z-index:251721728" o:connectortype="straight" o:regroupid="1">
            <v:stroke startarrow="block" endarrow="block"/>
          </v:shape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275.2pt;margin-top:6.35pt;width:38.25pt;height:.75pt;flip:y;z-index:251720704" o:connectortype="straight" o:regroupid="1">
            <v:stroke startarrow="block" endarrow="block"/>
          </v:shape>
        </w:pict>
      </w: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6" type="#_x0000_t32" style="position:absolute;left:0;text-align:left;margin-left:363.35pt;margin-top:21.95pt;width:22.55pt;height:50.55pt;flip:x;z-index:251728896" o:connectortype="straight" o:regroupid="1">
            <v:stroke startarrow="block" endarrow="block"/>
          </v:shape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4" type="#_x0000_t32" style="position:absolute;left:0;text-align:left;margin-left:86.2pt;margin-top:22.7pt;width:20.65pt;height:49.8pt;z-index:251726848" o:connectortype="straight" o:regroupid="1">
            <v:stroke startarrow="block" endarrow="block"/>
          </v:shape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type="#_x0000_t32" style="position:absolute;left:0;text-align:left;margin-left:224.1pt;margin-top:22.7pt;width:0;height:42.75pt;z-index:251732992" o:connectortype="straight" o:regroupid="1">
            <v:stroke startarrow="block" endarrow="block"/>
          </v:shape>
        </w:pict>
      </w: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38.95pt;margin-top:21.8pt;width:416.25pt;height:138.75pt;z-index:251699200" o:regroupid="1" strokeweight="1.5pt">
            <v:stroke dashstyle="dash"/>
            <v:textbox style="mso-next-textbox:#_x0000_s1029">
              <w:txbxContent>
                <w:p w:rsidR="008C0BB4" w:rsidRPr="00B104DB" w:rsidRDefault="008C0BB4" w:rsidP="00B104DB">
                  <w:pPr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B104DB">
                    <w:rPr>
                      <w:sz w:val="28"/>
                      <w:szCs w:val="28"/>
                      <w:lang w:val="uk-UA"/>
                    </w:rPr>
                    <w:t>Інноваційний освітній простір</w:t>
                  </w:r>
                </w:p>
              </w:txbxContent>
            </v:textbox>
          </v:oval>
        </w:pict>
      </w:r>
    </w:p>
    <w:p w:rsidR="00926846" w:rsidRDefault="00926846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6" style="position:absolute;left:0;text-align:left;margin-left:322.45pt;margin-top:19.1pt;width:93.65pt;height:61.5pt;z-index:251708416" arcsize="10923f" o:regroupid="1">
            <v:textbox style="mso-next-textbox:#_x0000_s1036">
              <w:txbxContent>
                <w:p w:rsidR="008C0BB4" w:rsidRPr="00B104DB" w:rsidRDefault="008C0BB4" w:rsidP="00B104DB">
                  <w:pPr>
                    <w:spacing w:line="240" w:lineRule="auto"/>
                    <w:ind w:left="-284" w:right="-231" w:firstLine="0"/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B104DB">
                    <w:rPr>
                      <w:sz w:val="28"/>
                      <w:szCs w:val="28"/>
                      <w:lang w:val="uk-UA"/>
                    </w:rPr>
                    <w:t>Центри особистісного розвитку</w:t>
                  </w:r>
                </w:p>
              </w:txbxContent>
            </v:textbox>
          </v:roundrect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1" style="position:absolute;left:0;text-align:left;margin-left:188.2pt;margin-top:19.1pt;width:96.75pt;height:57.75pt;z-index:251713536" o:regroupid="1">
            <v:textbox style="mso-next-textbox:#_x0000_s1041">
              <w:txbxContent>
                <w:p w:rsidR="008C0BB4" w:rsidRPr="00B104DB" w:rsidRDefault="008C0BB4" w:rsidP="00B104DB">
                  <w:pPr>
                    <w:ind w:left="-142" w:right="-256" w:firstLine="0"/>
                    <w:rPr>
                      <w:b/>
                      <w:sz w:val="8"/>
                      <w:szCs w:val="8"/>
                      <w:u w:val="single"/>
                      <w:lang w:val="en-US"/>
                    </w:rPr>
                  </w:pPr>
                </w:p>
                <w:p w:rsidR="008C0BB4" w:rsidRPr="0009327F" w:rsidRDefault="008C0BB4" w:rsidP="00B104DB">
                  <w:pPr>
                    <w:ind w:left="-142" w:right="-256" w:firstLine="0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09327F">
                    <w:rPr>
                      <w:b/>
                      <w:sz w:val="28"/>
                      <w:szCs w:val="28"/>
                      <w:u w:val="single"/>
                    </w:rPr>
                    <w:t>Особистість</w:t>
                  </w:r>
                </w:p>
              </w:txbxContent>
            </v:textbox>
          </v:oval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5" style="position:absolute;left:0;text-align:left;margin-left:66.7pt;margin-top:14.75pt;width:83.25pt;height:57.75pt;z-index:251707392" arcsize="10923f" o:regroupid="1">
            <v:textbox style="mso-next-textbox:#_x0000_s1035">
              <w:txbxContent>
                <w:p w:rsidR="008C0BB4" w:rsidRPr="00B104DB" w:rsidRDefault="008C0BB4" w:rsidP="00B104DB">
                  <w:pPr>
                    <w:spacing w:line="240" w:lineRule="auto"/>
                    <w:ind w:left="-142" w:right="-158" w:firstLine="0"/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B104DB">
                    <w:rPr>
                      <w:sz w:val="28"/>
                      <w:szCs w:val="28"/>
                      <w:lang w:val="uk-UA"/>
                    </w:rPr>
                    <w:t>Освітнє середовище</w:t>
                  </w:r>
                </w:p>
              </w:txbxContent>
            </v:textbox>
          </v:roundrect>
        </w:pict>
      </w: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0" type="#_x0000_t32" style="position:absolute;left:0;text-align:left;margin-left:149.2pt;margin-top:18.85pt;width:38.25pt;height:.75pt;flip:y;z-index:251722752" o:connectortype="straight" o:regroupid="1">
            <v:stroke startarrow="block" endarrow="block"/>
          </v:shape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3" type="#_x0000_t32" style="position:absolute;left:0;text-align:left;margin-left:284.95pt;margin-top:19.6pt;width:38.4pt;height:0;z-index:251725824" o:connectortype="straight" o:regroupid="1">
            <v:stroke startarrow="block" endarrow="block"/>
          </v:shape>
        </w:pict>
      </w:r>
    </w:p>
    <w:p w:rsidR="00926846" w:rsidRDefault="00926846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type="#_x0000_t32" style="position:absolute;left:0;text-align:left;margin-left:234.8pt;margin-top:.05pt;width:0;height:63pt;z-index:251734016" o:connectortype="straight" o:regroupid="1">
            <v:stroke startarrow="block" endarrow="block"/>
          </v:shape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type="#_x0000_t32" style="position:absolute;left:0;text-align:left;margin-left:357.2pt;margin-top:4.4pt;width:36.35pt;height:62.4pt;z-index:251729920" o:connectortype="straight" o:regroupid="1">
            <v:stroke startarrow="block" endarrow="block"/>
          </v:shape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5" type="#_x0000_t32" style="position:absolute;left:0;text-align:left;margin-left:66.7pt;margin-top:.05pt;width:47.1pt;height:63pt;flip:x;z-index:251727872" o:connectortype="straight" o:regroupid="1">
            <v:stroke startarrow="block" endarrow="block"/>
          </v:shape>
        </w:pict>
      </w:r>
    </w:p>
    <w:p w:rsidR="00926846" w:rsidRDefault="00926846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9" style="position:absolute;left:0;text-align:left;margin-left:322.45pt;margin-top:18.55pt;width:123.4pt;height:80.55pt;z-index:251711488" arcsize="10923f" o:regroupid="1">
            <v:textbox style="mso-next-textbox:#_x0000_s1039">
              <w:txbxContent>
                <w:p w:rsidR="008C0BB4" w:rsidRPr="00D938BC" w:rsidRDefault="008C0BB4" w:rsidP="00B104DB">
                  <w:pPr>
                    <w:spacing w:line="240" w:lineRule="auto"/>
                    <w:ind w:firstLine="0"/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D938BC">
                    <w:rPr>
                      <w:sz w:val="28"/>
                      <w:szCs w:val="28"/>
                      <w:lang w:val="uk-UA"/>
                    </w:rPr>
                    <w:t>Система підготовки та перепідготовки кадрів</w:t>
                  </w:r>
                </w:p>
              </w:txbxContent>
            </v:textbox>
          </v:roundrect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8" style="position:absolute;left:0;text-align:left;margin-left:188.2pt;margin-top:14.8pt;width:101.35pt;height:79.8pt;z-index:251710464" arcsize="10923f" o:regroupid="1">
            <v:textbox style="mso-next-textbox:#_x0000_s1038">
              <w:txbxContent>
                <w:p w:rsidR="008C0BB4" w:rsidRPr="00D938BC" w:rsidRDefault="008C0BB4" w:rsidP="00B104DB">
                  <w:pPr>
                    <w:spacing w:line="240" w:lineRule="auto"/>
                    <w:ind w:left="-142" w:firstLine="0"/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D938BC">
                    <w:rPr>
                      <w:sz w:val="28"/>
                      <w:szCs w:val="28"/>
                      <w:lang w:val="uk-UA"/>
                    </w:rPr>
                    <w:t>Науково-методичне забезпечення</w:t>
                  </w:r>
                </w:p>
              </w:txbxContent>
            </v:textbox>
          </v:roundrect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37" style="position:absolute;left:0;text-align:left;margin-left:38.95pt;margin-top:14.8pt;width:103.5pt;height:79.8pt;z-index:251709440" arcsize="10923f" o:regroupid="1">
            <v:textbox style="mso-next-textbox:#_x0000_s1037">
              <w:txbxContent>
                <w:p w:rsidR="008C0BB4" w:rsidRPr="00D938BC" w:rsidRDefault="008C0BB4" w:rsidP="00B104DB">
                  <w:pPr>
                    <w:spacing w:line="240" w:lineRule="auto"/>
                    <w:ind w:firstLine="0"/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D938BC">
                    <w:rPr>
                      <w:sz w:val="28"/>
                      <w:szCs w:val="28"/>
                      <w:lang w:val="uk-UA"/>
                    </w:rPr>
                    <w:t xml:space="preserve">Освітні </w:t>
                  </w:r>
                </w:p>
                <w:p w:rsidR="008C0BB4" w:rsidRPr="00D938BC" w:rsidRDefault="008C0BB4" w:rsidP="00B104DB">
                  <w:pPr>
                    <w:ind w:firstLine="0"/>
                    <w:jc w:val="center"/>
                    <w:rPr>
                      <w:sz w:val="28"/>
                      <w:szCs w:val="28"/>
                      <w:lang w:val="uk-UA"/>
                    </w:rPr>
                  </w:pPr>
                  <w:r w:rsidRPr="00D938BC">
                    <w:rPr>
                      <w:sz w:val="28"/>
                      <w:szCs w:val="28"/>
                      <w:lang w:val="uk-UA"/>
                    </w:rPr>
                    <w:t>технології</w:t>
                  </w:r>
                </w:p>
              </w:txbxContent>
            </v:textbox>
          </v:roundrect>
        </w:pict>
      </w: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138.7pt;margin-top:20.65pt;width:48.75pt;height:.75pt;flip:y;z-index:251723776" o:connectortype="straight" o:regroupid="1">
            <v:stroke startarrow="block" endarrow="block"/>
          </v:shape>
        </w:pict>
      </w: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2" type="#_x0000_t32" style="position:absolute;left:0;text-align:left;margin-left:284.2pt;margin-top:4.75pt;width:38.25pt;height:.75pt;flip:y;z-index:251724800" o:connectortype="straight" o:regroupid="1">
            <v:stroke startarrow="block" endarrow="block"/>
          </v:shape>
        </w:pict>
      </w: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type="#_x0000_t32" style="position:absolute;left:0;text-align:left;margin-left:234.65pt;margin-top:22.15pt;width:.05pt;height:36.45pt;z-index:251736064" o:connectortype="straight" o:regroupid="1">
            <v:stroke endarrow="block"/>
          </v:shape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type="#_x0000_t32" style="position:absolute;left:0;text-align:left;margin-left:134.95pt;margin-top:22.15pt;width:99.75pt;height:36.45pt;z-index:251735040" o:connectortype="straight" o:regroupid="1">
            <v:stroke endarrow="block"/>
          </v:shape>
        </w:pict>
      </w: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type="#_x0000_t32" style="position:absolute;left:0;text-align:left;margin-left:239.05pt;margin-top:2.5pt;width:97.3pt;height:31.95pt;flip:x;z-index:251737088" o:connectortype="straight" o:regroupid="1">
            <v:stroke endarrow="block"/>
          </v:shape>
        </w:pict>
      </w: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oundrect id="_x0000_s1040" style="position:absolute;left:0;text-align:left;margin-left:66.7pt;margin-top:10.3pt;width:342.75pt;height:123.75pt;z-index:251712512" arcsize="10923f" o:regroupid="1">
            <v:textbox style="mso-next-textbox:#_x0000_s1040">
              <w:txbxContent>
                <w:p w:rsidR="008C0BB4" w:rsidRPr="0009327F" w:rsidRDefault="008C0BB4" w:rsidP="00B104DB">
                  <w:pP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  <w:r w:rsidRPr="0009327F">
                    <w:rPr>
                      <w:b/>
                      <w:sz w:val="28"/>
                      <w:szCs w:val="28"/>
                    </w:rPr>
                    <w:t>ОЧІКУВАНІ РЕЗУЛЬТАТИ:</w:t>
                  </w:r>
                </w:p>
                <w:p w:rsidR="008C0BB4" w:rsidRPr="0009327F" w:rsidRDefault="008C0BB4" w:rsidP="00B104DB">
                  <w:pPr>
                    <w:pStyle w:val="a4"/>
                    <w:numPr>
                      <w:ilvl w:val="0"/>
                      <w:numId w:val="14"/>
                    </w:numPr>
                    <w:autoSpaceDE w:val="0"/>
                    <w:autoSpaceDN w:val="0"/>
                    <w:adjustRightInd w:val="0"/>
                    <w:spacing w:line="240" w:lineRule="auto"/>
                    <w:jc w:val="left"/>
                    <w:rPr>
                      <w:rFonts w:cs="TT65o00"/>
                      <w:sz w:val="28"/>
                      <w:szCs w:val="28"/>
                      <w:lang w:val="uk-UA"/>
                    </w:rPr>
                  </w:pPr>
                  <w:r w:rsidRPr="0009327F">
                    <w:rPr>
                      <w:rFonts w:cs="TT65o00"/>
                      <w:sz w:val="28"/>
                      <w:szCs w:val="28"/>
                    </w:rPr>
                    <w:t>удосконалена організаційна структура освітнього простору;</w:t>
                  </w:r>
                </w:p>
                <w:p w:rsidR="008C0BB4" w:rsidRPr="0009327F" w:rsidRDefault="008C0BB4" w:rsidP="00B104DB">
                  <w:pPr>
                    <w:pStyle w:val="a4"/>
                    <w:numPr>
                      <w:ilvl w:val="0"/>
                      <w:numId w:val="14"/>
                    </w:numPr>
                    <w:spacing w:line="240" w:lineRule="auto"/>
                    <w:jc w:val="left"/>
                    <w:rPr>
                      <w:sz w:val="28"/>
                      <w:szCs w:val="28"/>
                    </w:rPr>
                  </w:pPr>
                  <w:r w:rsidRPr="0009327F">
                    <w:rPr>
                      <w:rFonts w:cs="TT65o00"/>
                      <w:sz w:val="28"/>
                      <w:szCs w:val="28"/>
                    </w:rPr>
                    <w:t>впроваджена система якості освітніх послуг;</w:t>
                  </w:r>
                </w:p>
                <w:p w:rsidR="008C0BB4" w:rsidRPr="0009327F" w:rsidRDefault="008C0BB4" w:rsidP="00B104DB">
                  <w:pPr>
                    <w:pStyle w:val="a4"/>
                    <w:numPr>
                      <w:ilvl w:val="0"/>
                      <w:numId w:val="14"/>
                    </w:numPr>
                    <w:spacing w:line="240" w:lineRule="auto"/>
                    <w:jc w:val="left"/>
                    <w:rPr>
                      <w:sz w:val="28"/>
                      <w:szCs w:val="28"/>
                    </w:rPr>
                  </w:pPr>
                  <w:r w:rsidRPr="0009327F">
                    <w:rPr>
                      <w:sz w:val="28"/>
                      <w:szCs w:val="28"/>
                    </w:rPr>
                    <w:t>компетентний, конкурентоспроможний випускник</w:t>
                  </w:r>
                </w:p>
              </w:txbxContent>
            </v:textbox>
          </v:roundrect>
        </w:pict>
      </w:r>
    </w:p>
    <w:p w:rsidR="00926846" w:rsidRDefault="00926846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846" w:rsidRDefault="00926846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26846" w:rsidRDefault="00241487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type="#_x0000_t32" style="position:absolute;left:0;text-align:left;margin-left:411.1pt;margin-top:18.1pt;width:51.45pt;height:.05pt;flip:x;z-index:251731968" o:connectortype="straight" o:regroupid="1">
            <v:stroke endarrow="block"/>
          </v:shape>
        </w:pict>
      </w:r>
      <w:r w:rsidRPr="002414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type="#_x0000_t32" style="position:absolute;left:0;text-align:left;margin-left:13.45pt;margin-top:18.2pt;width:53.25pt;height:.05pt;z-index:251730944" o:connectortype="straight" o:regroupid="1">
            <v:stroke endarrow="block"/>
          </v:shape>
        </w:pict>
      </w:r>
    </w:p>
    <w:p w:rsidR="002039B3" w:rsidRDefault="002039B3" w:rsidP="002039B3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11FD" w:rsidRPr="00D938BC" w:rsidRDefault="006C11FD" w:rsidP="002039B3">
      <w:pPr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938BC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Опис моделі</w:t>
      </w:r>
    </w:p>
    <w:p w:rsidR="006C11FD" w:rsidRPr="002039B3" w:rsidRDefault="006C11FD" w:rsidP="002039B3">
      <w:pPr>
        <w:tabs>
          <w:tab w:val="left" w:pos="709"/>
        </w:tabs>
        <w:spacing w:line="240" w:lineRule="auto"/>
        <w:ind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Модель інноваційного розвитку навчального закладу складається з таких компонентів:</w:t>
      </w:r>
    </w:p>
    <w:p w:rsidR="006C11FD" w:rsidRPr="002039B3" w:rsidRDefault="006C11FD" w:rsidP="002039B3">
      <w:pPr>
        <w:tabs>
          <w:tab w:val="left" w:pos="709"/>
        </w:tabs>
        <w:spacing w:line="240" w:lineRule="auto"/>
        <w:ind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Концептуальні засади </w:t>
      </w: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інноваційного розвитку:</w:t>
      </w:r>
      <w:r w:rsidRPr="002039B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визнання пріоритетності всебічного розвитку особистості.</w:t>
      </w:r>
    </w:p>
    <w:p w:rsidR="006C11FD" w:rsidRPr="002039B3" w:rsidRDefault="006C11FD" w:rsidP="002039B3">
      <w:pPr>
        <w:pStyle w:val="a4"/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b/>
          <w:i/>
          <w:sz w:val="28"/>
          <w:szCs w:val="28"/>
          <w:lang w:val="uk-UA"/>
        </w:rPr>
        <w:t>Місія:</w:t>
      </w: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розвиток творчого потенціалу особистості, орієнтованої на досягнення успіху в різноманітних сферах діяльності.</w:t>
      </w:r>
    </w:p>
    <w:p w:rsidR="006C11FD" w:rsidRPr="002039B3" w:rsidRDefault="006C11FD" w:rsidP="002039B3">
      <w:pPr>
        <w:pStyle w:val="a4"/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Мета: </w:t>
      </w: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прогнозування потреб та індивідуальних траекторій розвитку особистості.</w:t>
      </w:r>
    </w:p>
    <w:p w:rsidR="006C11FD" w:rsidRPr="002039B3" w:rsidRDefault="006C11FD" w:rsidP="002039B3">
      <w:pPr>
        <w:pStyle w:val="a4"/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Завдання: </w:t>
      </w: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формування інноваційного освітнього простору навчального закладу.</w:t>
      </w:r>
    </w:p>
    <w:p w:rsidR="006C11FD" w:rsidRPr="002039B3" w:rsidRDefault="006C11FD" w:rsidP="002039B3">
      <w:pPr>
        <w:pStyle w:val="a4"/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b/>
          <w:i/>
          <w:sz w:val="28"/>
          <w:szCs w:val="28"/>
          <w:lang w:val="uk-UA"/>
        </w:rPr>
        <w:t>Управління стратегічними змінами</w:t>
      </w: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передбачає функціонування: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ради навчального закладу;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педагогічної ради;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учнівського парламенту.</w:t>
      </w:r>
    </w:p>
    <w:p w:rsidR="006C11FD" w:rsidRPr="002039B3" w:rsidRDefault="006C11FD" w:rsidP="002039B3">
      <w:pPr>
        <w:pStyle w:val="a4"/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Науково-методичне забезпечення: </w:t>
      </w: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модернізація системи підготовки та перепідготовки педагогічних працівників;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удосконалення програмно-методичного забезпечення навчально-виховного процесу;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організація дослідно-експериментальної роботи;</w:t>
      </w:r>
    </w:p>
    <w:p w:rsidR="006C11FD" w:rsidRPr="002039B3" w:rsidRDefault="006C11FD" w:rsidP="002039B3">
      <w:pPr>
        <w:pStyle w:val="a4"/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b/>
          <w:i/>
          <w:sz w:val="28"/>
          <w:szCs w:val="28"/>
          <w:lang w:val="uk-UA"/>
        </w:rPr>
        <w:t>Кадрове забезпечення:</w:t>
      </w: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формування якісно нового типу педагога.</w:t>
      </w:r>
    </w:p>
    <w:p w:rsidR="006C11FD" w:rsidRPr="002039B3" w:rsidRDefault="006C11FD" w:rsidP="002039B3">
      <w:pPr>
        <w:pStyle w:val="a4"/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Навчально-виховне середовище </w:t>
      </w: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складається з модернізованої структури навчально-виховного процесу: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ДНЗ;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початкова школа;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основна школа;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старша  школа;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  <w:tab w:val="left" w:pos="1134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позанавчальна освіта;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  <w:tab w:val="left" w:pos="1134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професійна освіта.</w:t>
      </w:r>
    </w:p>
    <w:p w:rsidR="006C11FD" w:rsidRPr="002039B3" w:rsidRDefault="006C11FD" w:rsidP="002039B3">
      <w:pPr>
        <w:pStyle w:val="a4"/>
        <w:tabs>
          <w:tab w:val="left" w:pos="709"/>
          <w:tab w:val="left" w:pos="1134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Центри </w:t>
      </w: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особистісного розвитку: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  <w:tab w:val="left" w:pos="1134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психолого-діагностичний;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  <w:tab w:val="left" w:pos="1134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моніторингових досліджень;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  <w:tab w:val="left" w:pos="1134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дистанційного навчання;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  <w:tab w:val="left" w:pos="1134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міжнародної співпраці тощо.</w:t>
      </w:r>
    </w:p>
    <w:p w:rsidR="006C11FD" w:rsidRPr="002039B3" w:rsidRDefault="006C11FD" w:rsidP="002039B3">
      <w:pPr>
        <w:pStyle w:val="a4"/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b/>
          <w:i/>
          <w:sz w:val="28"/>
          <w:szCs w:val="28"/>
          <w:lang w:val="uk-UA"/>
        </w:rPr>
        <w:t>Освітні технології: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інформаційні;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моделюючі;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проектні;</w:t>
      </w:r>
    </w:p>
    <w:p w:rsidR="006C11FD" w:rsidRPr="002039B3" w:rsidRDefault="006C11FD" w:rsidP="002039B3">
      <w:pPr>
        <w:pStyle w:val="a4"/>
        <w:numPr>
          <w:ilvl w:val="0"/>
          <w:numId w:val="15"/>
        </w:numPr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дистанційні тощо.</w:t>
      </w:r>
    </w:p>
    <w:p w:rsidR="006C11FD" w:rsidRPr="002039B3" w:rsidRDefault="006C11FD" w:rsidP="002039B3">
      <w:pPr>
        <w:pStyle w:val="a4"/>
        <w:tabs>
          <w:tab w:val="left" w:pos="709"/>
        </w:tabs>
        <w:spacing w:line="240" w:lineRule="auto"/>
        <w:ind w:left="0" w:firstLine="426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039B3">
        <w:rPr>
          <w:rFonts w:ascii="Times New Roman" w:hAnsi="Times New Roman" w:cs="Times New Roman"/>
          <w:i/>
          <w:sz w:val="28"/>
          <w:szCs w:val="28"/>
          <w:lang w:val="uk-UA"/>
        </w:rPr>
        <w:t>Запропонована модель спрямована на удосконалення якості освіти та прискореного інноваційного розвитку освітнього середовища. Наявні інноваційні ідеї моделі присутні у змісті,  формах, методах, технологіях навчання і виховання учнів, управлінні стратегічними змінами, організаційній структурі закладу освіти.</w:t>
      </w:r>
    </w:p>
    <w:p w:rsidR="00926846" w:rsidRDefault="00916BD6" w:rsidP="00916BD6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Презентуючи досвід управління  Сергій Петрович  продемонстрував  модел</w:t>
      </w:r>
      <w:r w:rsidR="00A33991">
        <w:rPr>
          <w:rFonts w:ascii="Times New Roman" w:hAnsi="Times New Roman" w:cs="Times New Roman"/>
          <w:sz w:val="28"/>
          <w:szCs w:val="28"/>
          <w:lang w:val="uk-UA"/>
        </w:rPr>
        <w:t>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33991">
        <w:rPr>
          <w:rFonts w:ascii="Times New Roman" w:hAnsi="Times New Roman" w:cs="Times New Roman"/>
          <w:sz w:val="28"/>
          <w:szCs w:val="28"/>
          <w:lang w:val="uk-UA"/>
        </w:rPr>
        <w:t xml:space="preserve">розвитку </w:t>
      </w:r>
      <w:r>
        <w:rPr>
          <w:rFonts w:ascii="Times New Roman" w:hAnsi="Times New Roman" w:cs="Times New Roman"/>
          <w:sz w:val="28"/>
          <w:szCs w:val="28"/>
          <w:lang w:val="uk-UA"/>
        </w:rPr>
        <w:t>освітнього середовища</w:t>
      </w:r>
      <w:r w:rsidR="00A33991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навчального закладу  на основі  законодавчо-правових, нормативно-інструктивних, змістово-процесуальних, науково-методичних, інституційних  та засобових ресурсів.</w:t>
      </w:r>
    </w:p>
    <w:p w:rsidR="00A33991" w:rsidRPr="00280CBD" w:rsidRDefault="00A33991" w:rsidP="003E08F6">
      <w:pPr>
        <w:spacing w:after="120"/>
        <w:ind w:firstLine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33991">
        <w:rPr>
          <w:rFonts w:ascii="Times New Roman" w:hAnsi="Times New Roman" w:cs="Times New Roman"/>
          <w:noProof/>
          <w:sz w:val="28"/>
          <w:szCs w:val="28"/>
          <w:bdr w:val="dashDotStroked" w:sz="24" w:space="0" w:color="17365D" w:themeColor="text2" w:themeShade="BF"/>
          <w:lang w:val="uk-UA" w:eastAsia="uk-UA"/>
        </w:rPr>
        <w:drawing>
          <wp:inline distT="0" distB="0" distL="0" distR="0">
            <wp:extent cx="5038725" cy="298132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881" r="1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46" w:rsidRDefault="00D16C83" w:rsidP="00D16C83">
      <w:pPr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Розв’язання</w:t>
      </w:r>
      <w:r w:rsidR="00191FC8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191FC8">
        <w:rPr>
          <w:rFonts w:ascii="Times New Roman" w:hAnsi="Times New Roman" w:cs="Times New Roman"/>
          <w:bCs/>
          <w:sz w:val="28"/>
          <w:szCs w:val="28"/>
          <w:lang w:val="uk-UA"/>
        </w:rPr>
        <w:t>проблеми «</w:t>
      </w:r>
      <w:r w:rsidR="00916BD6" w:rsidRPr="00916BD6">
        <w:rPr>
          <w:rFonts w:ascii="Times New Roman" w:hAnsi="Times New Roman" w:cs="Times New Roman"/>
          <w:bCs/>
          <w:sz w:val="28"/>
          <w:szCs w:val="28"/>
          <w:lang w:val="uk-UA"/>
        </w:rPr>
        <w:t>Розвиток освітнього середовища навчального закладу шляхом запровадження фандрайзингу в управлінську діяльність»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директор Олександрійського директор колегіуму </w:t>
      </w:r>
      <w:r w:rsidR="00053E5C">
        <w:rPr>
          <w:rFonts w:ascii="Times New Roman" w:hAnsi="Times New Roman" w:cs="Times New Roman"/>
          <w:bCs/>
          <w:sz w:val="28"/>
          <w:szCs w:val="28"/>
          <w:lang w:val="uk-UA"/>
        </w:rPr>
        <w:t>здійсню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є  через систему стратегічного управління  навчальним закладом</w:t>
      </w:r>
      <w:r w:rsidR="00851BAC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пропонуючи таку її модель:</w:t>
      </w:r>
    </w:p>
    <w:p w:rsidR="00D16C83" w:rsidRPr="00280CBD" w:rsidRDefault="00D16C83" w:rsidP="00D16C83">
      <w:pPr>
        <w:ind w:firstLine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16C83">
        <w:rPr>
          <w:rFonts w:ascii="Times New Roman" w:hAnsi="Times New Roman" w:cs="Times New Roman"/>
          <w:noProof/>
          <w:sz w:val="28"/>
          <w:szCs w:val="28"/>
          <w:bdr w:val="dashDotStroked" w:sz="24" w:space="0" w:color="17365D" w:themeColor="text2" w:themeShade="BF"/>
          <w:lang w:val="uk-UA" w:eastAsia="uk-UA"/>
        </w:rPr>
        <w:drawing>
          <wp:inline distT="0" distB="0" distL="0" distR="0">
            <wp:extent cx="5419725" cy="31337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03" r="12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322" cy="313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846" w:rsidRDefault="00926846" w:rsidP="007302B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C0BB4" w:rsidRDefault="008C0BB4" w:rsidP="008C0BB4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Іміджева політика керівника</w:t>
      </w:r>
      <w:r w:rsidR="00E3373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як  додатковий ресурс управління та ресу</w:t>
      </w:r>
      <w:r w:rsidR="00E3373B">
        <w:rPr>
          <w:rFonts w:ascii="Times New Roman" w:hAnsi="Times New Roman" w:cs="Times New Roman"/>
          <w:sz w:val="28"/>
          <w:szCs w:val="28"/>
          <w:lang w:val="uk-UA"/>
        </w:rPr>
        <w:t>рс розвитку навчального закладу,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ґрунтується на застосуванні освітніх, маркетингових  інновацій, сучасних механізмів фінансування.</w:t>
      </w:r>
    </w:p>
    <w:p w:rsidR="008C0BB4" w:rsidRDefault="008C0BB4" w:rsidP="008C0BB4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Висвітлені напрями маркетингової діяльності передбачають:</w:t>
      </w:r>
    </w:p>
    <w:p w:rsidR="008C0BB4" w:rsidRPr="00E3373B" w:rsidRDefault="00E3373B" w:rsidP="00E3373B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C0BB4" w:rsidRPr="00E3373B">
        <w:rPr>
          <w:rFonts w:ascii="Times New Roman" w:hAnsi="Times New Roman" w:cs="Times New Roman"/>
          <w:sz w:val="28"/>
          <w:szCs w:val="28"/>
          <w:lang w:val="uk-UA"/>
        </w:rPr>
        <w:t>ивчення та врахування запитів суспільства в організації педагогічного процесу;</w:t>
      </w:r>
    </w:p>
    <w:p w:rsidR="00E3373B" w:rsidRPr="00E3373B" w:rsidRDefault="00E3373B" w:rsidP="00E3373B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E3373B">
        <w:rPr>
          <w:rFonts w:ascii="Times New Roman" w:hAnsi="Times New Roman" w:cs="Times New Roman"/>
          <w:sz w:val="28"/>
          <w:szCs w:val="28"/>
          <w:lang w:val="uk-UA"/>
        </w:rPr>
        <w:t>аохочення педагогічних працівників до творчого розв’язання проблеми підвищення якості освіти;</w:t>
      </w:r>
    </w:p>
    <w:p w:rsidR="00E3373B" w:rsidRPr="00E3373B" w:rsidRDefault="00E3373B" w:rsidP="00E3373B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E3373B">
        <w:rPr>
          <w:rFonts w:ascii="Times New Roman" w:hAnsi="Times New Roman" w:cs="Times New Roman"/>
          <w:sz w:val="28"/>
          <w:szCs w:val="28"/>
          <w:lang w:val="uk-UA"/>
        </w:rPr>
        <w:t>різноманітнення форм та видів освітніх послуг;</w:t>
      </w:r>
    </w:p>
    <w:p w:rsidR="00E3373B" w:rsidRPr="00E3373B" w:rsidRDefault="00E3373B" w:rsidP="00E3373B">
      <w:pPr>
        <w:pStyle w:val="a4"/>
        <w:numPr>
          <w:ilvl w:val="0"/>
          <w:numId w:val="16"/>
        </w:numPr>
        <w:tabs>
          <w:tab w:val="left" w:pos="993"/>
        </w:tabs>
        <w:ind w:left="0" w:firstLine="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E3373B">
        <w:rPr>
          <w:rFonts w:ascii="Times New Roman" w:hAnsi="Times New Roman" w:cs="Times New Roman"/>
          <w:sz w:val="28"/>
          <w:szCs w:val="28"/>
          <w:lang w:val="uk-UA"/>
        </w:rPr>
        <w:t>абезпечення</w:t>
      </w:r>
      <w:r w:rsidR="006A10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3373B">
        <w:rPr>
          <w:rFonts w:ascii="Times New Roman" w:hAnsi="Times New Roman" w:cs="Times New Roman"/>
          <w:sz w:val="28"/>
          <w:szCs w:val="28"/>
          <w:lang w:val="uk-UA"/>
        </w:rPr>
        <w:t xml:space="preserve"> іміджу закладу в умовах конкуренції</w:t>
      </w:r>
      <w:r w:rsidRPr="00E3373B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.</w:t>
      </w:r>
    </w:p>
    <w:p w:rsidR="00E3373B" w:rsidRDefault="006A1013" w:rsidP="006A1013">
      <w:pPr>
        <w:pStyle w:val="a4"/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6A1013">
        <w:rPr>
          <w:rFonts w:ascii="Times New Roman" w:hAnsi="Times New Roman" w:cs="Times New Roman"/>
          <w:sz w:val="28"/>
          <w:szCs w:val="28"/>
          <w:lang w:val="uk-UA"/>
        </w:rPr>
        <w:t>Вагомим показником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ефективного управління Коваленка С.П. є проектування поетапного перспективного розвитку закладу, зокрема:</w:t>
      </w:r>
    </w:p>
    <w:p w:rsidR="006A1013" w:rsidRDefault="006A1013" w:rsidP="006A1013">
      <w:pPr>
        <w:pStyle w:val="a4"/>
        <w:tabs>
          <w:tab w:val="left" w:pos="993"/>
        </w:tabs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2014 рік:</w:t>
      </w:r>
    </w:p>
    <w:p w:rsidR="006A1013" w:rsidRDefault="006A1013" w:rsidP="006A1013">
      <w:pPr>
        <w:pStyle w:val="a4"/>
        <w:numPr>
          <w:ilvl w:val="0"/>
          <w:numId w:val="15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участь у національних та міжнародних проектах;</w:t>
      </w:r>
    </w:p>
    <w:p w:rsidR="006A1013" w:rsidRDefault="006A1013" w:rsidP="006A1013">
      <w:pPr>
        <w:pStyle w:val="a4"/>
        <w:numPr>
          <w:ilvl w:val="0"/>
          <w:numId w:val="15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упровадження нових проектів;</w:t>
      </w:r>
    </w:p>
    <w:p w:rsidR="006A1013" w:rsidRPr="006A1013" w:rsidRDefault="006A1013" w:rsidP="006A1013">
      <w:pPr>
        <w:pStyle w:val="a4"/>
        <w:numPr>
          <w:ilvl w:val="0"/>
          <w:numId w:val="15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6A1013">
        <w:rPr>
          <w:rFonts w:ascii="Times New Roman" w:hAnsi="Times New Roman" w:cs="Times New Roman"/>
          <w:sz w:val="28"/>
          <w:szCs w:val="28"/>
          <w:lang w:val="uk-UA"/>
        </w:rPr>
        <w:t>озробка авторських програм, посібників;</w:t>
      </w:r>
      <w:r w:rsidRPr="006A10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013" w:rsidRPr="006A1013" w:rsidRDefault="006A1013" w:rsidP="006A1013">
      <w:pPr>
        <w:pStyle w:val="a4"/>
        <w:numPr>
          <w:ilvl w:val="0"/>
          <w:numId w:val="15"/>
        </w:numPr>
        <w:tabs>
          <w:tab w:val="left" w:pos="99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6A1013">
        <w:rPr>
          <w:rFonts w:ascii="Times New Roman" w:hAnsi="Times New Roman" w:cs="Times New Roman"/>
          <w:sz w:val="28"/>
          <w:szCs w:val="28"/>
          <w:lang w:val="uk-UA"/>
        </w:rPr>
        <w:t>оширення міжнародних зв’язків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A1013" w:rsidRDefault="006A1013" w:rsidP="006A1013">
      <w:pPr>
        <w:pStyle w:val="a4"/>
        <w:ind w:left="709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2015 рік:</w:t>
      </w:r>
    </w:p>
    <w:p w:rsidR="006A1013" w:rsidRPr="006A1013" w:rsidRDefault="006A1013" w:rsidP="006A1013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6A1013">
        <w:rPr>
          <w:rFonts w:ascii="Times New Roman" w:hAnsi="Times New Roman" w:cs="Times New Roman"/>
          <w:sz w:val="28"/>
          <w:szCs w:val="28"/>
          <w:lang w:val="uk-UA"/>
        </w:rPr>
        <w:t>озвиток  інноваційного освітнього середовища;</w:t>
      </w:r>
      <w:r w:rsidRPr="006A10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013" w:rsidRPr="006A1013" w:rsidRDefault="006A1013" w:rsidP="006A1013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A1013">
        <w:rPr>
          <w:rFonts w:ascii="Times New Roman" w:hAnsi="Times New Roman" w:cs="Times New Roman"/>
          <w:sz w:val="28"/>
          <w:szCs w:val="28"/>
          <w:lang w:val="uk-UA"/>
        </w:rPr>
        <w:t>адання нових освітніх послуг;</w:t>
      </w:r>
      <w:r w:rsidRPr="006A10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013" w:rsidRPr="006A1013" w:rsidRDefault="006A1013" w:rsidP="006A1013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A1013">
        <w:rPr>
          <w:rFonts w:ascii="Times New Roman" w:hAnsi="Times New Roman" w:cs="Times New Roman"/>
          <w:sz w:val="28"/>
          <w:szCs w:val="28"/>
          <w:lang w:val="uk-UA"/>
        </w:rPr>
        <w:t>птимізація системи підготовки та перепідготовки педкадрів за дистанційною формою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A1013" w:rsidRDefault="006A1013" w:rsidP="006A1013">
      <w:pPr>
        <w:pStyle w:val="a4"/>
        <w:ind w:left="709" w:firstLine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2016 рік:</w:t>
      </w:r>
    </w:p>
    <w:p w:rsidR="006A1013" w:rsidRPr="006A1013" w:rsidRDefault="006A1013" w:rsidP="006A1013">
      <w:pPr>
        <w:pStyle w:val="a4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6A1013">
        <w:rPr>
          <w:rFonts w:ascii="Arial" w:eastAsia="+mn-ea" w:hAnsi="Arial" w:cs="+mn-cs"/>
          <w:color w:val="000000"/>
          <w:kern w:val="24"/>
          <w:sz w:val="40"/>
          <w:szCs w:val="40"/>
          <w:lang w:val="uk-UA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6A1013">
        <w:rPr>
          <w:rFonts w:ascii="Times New Roman" w:hAnsi="Times New Roman" w:cs="Times New Roman"/>
          <w:sz w:val="28"/>
          <w:szCs w:val="28"/>
          <w:lang w:val="uk-UA"/>
        </w:rPr>
        <w:t>творення авторської моделі навчального закладу;</w:t>
      </w:r>
      <w:r w:rsidRPr="006A10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013" w:rsidRPr="006A1013" w:rsidRDefault="006A1013" w:rsidP="006A1013">
      <w:pPr>
        <w:pStyle w:val="a4"/>
        <w:ind w:left="709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</w:t>
      </w:r>
      <w:r w:rsidRPr="006A1013">
        <w:rPr>
          <w:rFonts w:ascii="Times New Roman" w:hAnsi="Times New Roman" w:cs="Times New Roman"/>
          <w:sz w:val="28"/>
          <w:szCs w:val="28"/>
          <w:lang w:val="uk-UA"/>
        </w:rPr>
        <w:t>ослідно-експериментальна діяльність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A10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7FED" w:rsidRDefault="003B111D" w:rsidP="00F67FED">
      <w:pPr>
        <w:pStyle w:val="a4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Усвідомлення керівниками необхідності змін у педагогічній системі навчальних закладів створює передумови впровадження інновацій, які не лише</w:t>
      </w:r>
      <w:r w:rsidR="002F2472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забезпечують  конкурентоспроможність закладу, а й стають підґрунтям для народження нового керівника, нового педагогічного колективу у новій прогресивній школі.</w:t>
      </w:r>
    </w:p>
    <w:p w:rsidR="004D1EB3" w:rsidRDefault="004D1EB3" w:rsidP="00F67FED">
      <w:pPr>
        <w:pStyle w:val="a4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Література</w:t>
      </w:r>
      <w:r w:rsidR="00F67FED">
        <w:rPr>
          <w:rFonts w:ascii="Times New Roman" w:hAnsi="Times New Roman" w:cs="Times New Roman"/>
          <w:sz w:val="28"/>
          <w:szCs w:val="28"/>
          <w:lang w:val="uk-UA"/>
        </w:rPr>
        <w:t>, ресурси</w:t>
      </w:r>
    </w:p>
    <w:p w:rsidR="005D67CB" w:rsidRPr="00D938BC" w:rsidRDefault="00EC628C" w:rsidP="00EC628C">
      <w:pPr>
        <w:pStyle w:val="a4"/>
        <w:numPr>
          <w:ilvl w:val="0"/>
          <w:numId w:val="1"/>
        </w:numPr>
        <w:tabs>
          <w:tab w:val="left" w:pos="1080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938BC">
        <w:rPr>
          <w:rFonts w:ascii="Times New Roman" w:hAnsi="Times New Roman" w:cs="Times New Roman"/>
          <w:sz w:val="28"/>
          <w:szCs w:val="28"/>
          <w:lang w:val="uk-UA"/>
        </w:rPr>
        <w:t>Організаційно-педагогічні засади інноваційного розвитку загальноосвітніх навчальних закладів. Монографія / Щекатунова В.В., Цимбалару А.Д., Гораш К.В., Пузіков Д.О., Варава В.Ю., Волченкова Г.М., За ред. Щекатунової Г.Д. – К.: Педагогічна думка, 2013. –  С. 12.</w:t>
      </w:r>
    </w:p>
    <w:p w:rsidR="00EC628C" w:rsidRPr="00D938BC" w:rsidRDefault="00EC628C" w:rsidP="00EC628C">
      <w:pPr>
        <w:pStyle w:val="a4"/>
        <w:numPr>
          <w:ilvl w:val="0"/>
          <w:numId w:val="1"/>
        </w:numPr>
        <w:tabs>
          <w:tab w:val="left" w:pos="1080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938BC">
        <w:rPr>
          <w:rFonts w:ascii="Times New Roman" w:hAnsi="Times New Roman" w:cs="Times New Roman"/>
          <w:sz w:val="28"/>
          <w:szCs w:val="28"/>
          <w:lang w:val="uk-UA"/>
        </w:rPr>
        <w:t>Подласый И.П.  Педагогика: Полный курс: В 2-х кН. – М.: Гуманит. Изд. Центр ВЛАД ОС,2001.</w:t>
      </w:r>
    </w:p>
    <w:p w:rsidR="00816D3B" w:rsidRPr="00D938BC" w:rsidRDefault="00816D3B" w:rsidP="00816D3B">
      <w:pPr>
        <w:pStyle w:val="a4"/>
        <w:numPr>
          <w:ilvl w:val="0"/>
          <w:numId w:val="1"/>
        </w:numPr>
        <w:tabs>
          <w:tab w:val="left" w:pos="1080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938BC">
        <w:rPr>
          <w:rFonts w:ascii="Times New Roman" w:hAnsi="Times New Roman"/>
          <w:sz w:val="28"/>
          <w:szCs w:val="28"/>
          <w:lang w:val="uk-UA"/>
        </w:rPr>
        <w:t>Краснова Л. С. Моделювання відкритої соціально-педагогічної системи «Школа майбутнього»: теорія і практика / Л. С. Краснова. – Кіровоград : ЦМСПС, 2013. – 34 с.: іл.</w:t>
      </w:r>
    </w:p>
    <w:p w:rsidR="00B559E6" w:rsidRPr="00D938BC" w:rsidRDefault="00426AB7" w:rsidP="00426AB7">
      <w:pPr>
        <w:pStyle w:val="a4"/>
        <w:numPr>
          <w:ilvl w:val="0"/>
          <w:numId w:val="1"/>
        </w:numPr>
        <w:tabs>
          <w:tab w:val="left" w:pos="1080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938BC">
        <w:rPr>
          <w:rFonts w:ascii="Times New Roman" w:hAnsi="Times New Roman" w:cs="Times New Roman"/>
          <w:sz w:val="28"/>
          <w:szCs w:val="28"/>
          <w:lang w:val="uk-UA"/>
        </w:rPr>
        <w:t xml:space="preserve">Правий В.П. Кваліметричний менеджмент в роботі директора школи . [Електронний ресурс] – Режим доступу: </w:t>
      </w:r>
      <w:r w:rsidR="00B559E6" w:rsidRPr="00D938BC">
        <w:rPr>
          <w:rFonts w:ascii="Times New Roman" w:hAnsi="Times New Roman" w:cs="Times New Roman"/>
          <w:sz w:val="28"/>
          <w:szCs w:val="28"/>
          <w:lang w:val="uk-UA"/>
        </w:rPr>
        <w:t>http://www.teacherjournal.com.ua/shkola/dlya-kerivnicztva-shkoli/785-kvalmetrichnij-menedzhment-v-robot-direktora-shkoli.html</w:t>
      </w:r>
      <w:r w:rsidRPr="00D938BC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:rsidR="00816D3B" w:rsidRPr="00D938BC" w:rsidRDefault="00426AB7" w:rsidP="00816D3B">
      <w:pPr>
        <w:pStyle w:val="a4"/>
        <w:numPr>
          <w:ilvl w:val="0"/>
          <w:numId w:val="1"/>
        </w:numPr>
        <w:tabs>
          <w:tab w:val="left" w:pos="1080"/>
        </w:tabs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D938BC">
        <w:rPr>
          <w:rFonts w:ascii="Times New Roman" w:hAnsi="Times New Roman" w:cs="Times New Roman"/>
          <w:sz w:val="28"/>
          <w:szCs w:val="28"/>
          <w:lang w:val="uk-UA"/>
        </w:rPr>
        <w:t xml:space="preserve">Сас Н.  Сутність інноваційного управління як професійної діяльності майбутнього керівника. [Електронний ресурс] – Режим доступу:  </w:t>
      </w:r>
      <w:r w:rsidR="00636D2D" w:rsidRPr="00D938BC">
        <w:rPr>
          <w:rFonts w:ascii="Times New Roman" w:hAnsi="Times New Roman" w:cs="Times New Roman"/>
          <w:sz w:val="28"/>
          <w:szCs w:val="28"/>
          <w:lang w:val="uk-UA"/>
        </w:rPr>
        <w:t>library.udpu.org.ua/library_files/zbirnuk_nayk_praz/.../2013_1_33.pdf</w:t>
      </w:r>
      <w:r w:rsidRPr="00D938BC"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636D2D" w:rsidRPr="00D938BC" w:rsidRDefault="00636D2D" w:rsidP="006A1013">
      <w:pPr>
        <w:pStyle w:val="a4"/>
        <w:tabs>
          <w:tab w:val="left" w:pos="1080"/>
        </w:tabs>
        <w:spacing w:line="276" w:lineRule="auto"/>
        <w:ind w:left="709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EC628C" w:rsidRPr="00D938BC" w:rsidRDefault="00EC628C" w:rsidP="006A1013">
      <w:pPr>
        <w:pStyle w:val="a4"/>
        <w:tabs>
          <w:tab w:val="left" w:pos="1080"/>
        </w:tabs>
        <w:spacing w:line="276" w:lineRule="auto"/>
        <w:ind w:left="709" w:firstLine="0"/>
        <w:rPr>
          <w:rFonts w:ascii="Times New Roman" w:hAnsi="Times New Roman" w:cs="Times New Roman"/>
          <w:sz w:val="28"/>
          <w:szCs w:val="28"/>
          <w:lang w:val="uk-UA"/>
        </w:rPr>
      </w:pPr>
    </w:p>
    <w:p w:rsidR="004D1EB3" w:rsidRDefault="004D1EB3" w:rsidP="004D1EB3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D1EB3" w:rsidRDefault="004D1EB3" w:rsidP="004D1EB3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632F8" w:rsidRPr="00774975" w:rsidRDefault="008632F8" w:rsidP="00774975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843A6" w:rsidRDefault="009843A6" w:rsidP="007A6C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843A6" w:rsidRDefault="009843A6" w:rsidP="009843A6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134B" w:rsidRDefault="003A134B" w:rsidP="007A6C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A134B" w:rsidRDefault="003A134B" w:rsidP="007A6C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6C69" w:rsidRDefault="007A6C69" w:rsidP="007A6C6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6C69" w:rsidRPr="007A6C69" w:rsidRDefault="007A6C69" w:rsidP="007A6C69">
      <w:pPr>
        <w:spacing w:line="276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7A6C69" w:rsidRPr="007A6C69" w:rsidSect="006903CC">
      <w:headerReference w:type="default" r:id="rId14"/>
      <w:pgSz w:w="11906" w:h="16838"/>
      <w:pgMar w:top="1134" w:right="567" w:bottom="993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20CA" w:rsidRDefault="00FD20CA" w:rsidP="00EB7DAE">
      <w:pPr>
        <w:spacing w:line="240" w:lineRule="auto"/>
      </w:pPr>
      <w:r>
        <w:separator/>
      </w:r>
    </w:p>
  </w:endnote>
  <w:endnote w:type="continuationSeparator" w:id="1">
    <w:p w:rsidR="00FD20CA" w:rsidRDefault="00FD20CA" w:rsidP="00EB7DA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T65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20CA" w:rsidRDefault="00FD20CA" w:rsidP="00EB7DAE">
      <w:pPr>
        <w:spacing w:line="240" w:lineRule="auto"/>
      </w:pPr>
      <w:r>
        <w:separator/>
      </w:r>
    </w:p>
  </w:footnote>
  <w:footnote w:type="continuationSeparator" w:id="1">
    <w:p w:rsidR="00FD20CA" w:rsidRDefault="00FD20CA" w:rsidP="00EB7DA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87172"/>
      <w:docPartObj>
        <w:docPartGallery w:val="Page Numbers (Top of Page)"/>
        <w:docPartUnique/>
      </w:docPartObj>
    </w:sdtPr>
    <w:sdtContent>
      <w:p w:rsidR="006903CC" w:rsidRDefault="00241487">
        <w:pPr>
          <w:pStyle w:val="a7"/>
          <w:jc w:val="center"/>
        </w:pPr>
        <w:fldSimple w:instr=" PAGE   \* MERGEFORMAT ">
          <w:r w:rsidR="002A1DB2">
            <w:rPr>
              <w:noProof/>
            </w:rPr>
            <w:t>13</w:t>
          </w:r>
        </w:fldSimple>
      </w:p>
    </w:sdtContent>
  </w:sdt>
  <w:p w:rsidR="008C0BB4" w:rsidRDefault="008C0BB4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1B9A"/>
    <w:multiLevelType w:val="hybridMultilevel"/>
    <w:tmpl w:val="1D6C41EE"/>
    <w:lvl w:ilvl="0" w:tplc="CFE65C3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02669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5A004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0236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782F0D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9EA3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302E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169DD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2EFA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1D613BD"/>
    <w:multiLevelType w:val="hybridMultilevel"/>
    <w:tmpl w:val="C2F6CD90"/>
    <w:lvl w:ilvl="0" w:tplc="60C28AA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FD29C0"/>
    <w:multiLevelType w:val="hybridMultilevel"/>
    <w:tmpl w:val="B980176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5165206"/>
    <w:multiLevelType w:val="hybridMultilevel"/>
    <w:tmpl w:val="EDC2C1A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9C461BF"/>
    <w:multiLevelType w:val="hybridMultilevel"/>
    <w:tmpl w:val="5F6C34EA"/>
    <w:lvl w:ilvl="0" w:tplc="FE2A3220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3F625DAB"/>
    <w:multiLevelType w:val="hybridMultilevel"/>
    <w:tmpl w:val="8242AF0C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2DE7795"/>
    <w:multiLevelType w:val="hybridMultilevel"/>
    <w:tmpl w:val="E2A220E6"/>
    <w:lvl w:ilvl="0" w:tplc="637053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9EA7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0C4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8EB5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A840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2CCF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8804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4834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1438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FD96DD8"/>
    <w:multiLevelType w:val="hybridMultilevel"/>
    <w:tmpl w:val="8A1032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50D255DC"/>
    <w:multiLevelType w:val="hybridMultilevel"/>
    <w:tmpl w:val="46A6C28A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9">
    <w:nsid w:val="59347B9E"/>
    <w:multiLevelType w:val="hybridMultilevel"/>
    <w:tmpl w:val="370E9DCC"/>
    <w:lvl w:ilvl="0" w:tplc="C9DA6168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5FFC7F3D"/>
    <w:multiLevelType w:val="hybridMultilevel"/>
    <w:tmpl w:val="36BAF21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1">
    <w:nsid w:val="657E6B4B"/>
    <w:multiLevelType w:val="hybridMultilevel"/>
    <w:tmpl w:val="BA806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A82F01"/>
    <w:multiLevelType w:val="hybridMultilevel"/>
    <w:tmpl w:val="FED0F6CC"/>
    <w:lvl w:ilvl="0" w:tplc="0419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3">
    <w:nsid w:val="77C476E7"/>
    <w:multiLevelType w:val="hybridMultilevel"/>
    <w:tmpl w:val="03705EA4"/>
    <w:lvl w:ilvl="0" w:tplc="52EE0C02">
      <w:numFmt w:val="bullet"/>
      <w:lvlText w:val="-"/>
      <w:lvlJc w:val="left"/>
      <w:pPr>
        <w:ind w:left="720" w:hanging="360"/>
      </w:pPr>
      <w:rPr>
        <w:rFonts w:ascii="TT65o00" w:eastAsiaTheme="minorHAnsi" w:hAnsi="TT65o00" w:cs="TT65o00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93E8F"/>
    <w:multiLevelType w:val="hybridMultilevel"/>
    <w:tmpl w:val="872E6B4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79284BBC"/>
    <w:multiLevelType w:val="hybridMultilevel"/>
    <w:tmpl w:val="7D104398"/>
    <w:lvl w:ilvl="0" w:tplc="0562CA3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14"/>
  </w:num>
  <w:num w:numId="3">
    <w:abstractNumId w:val="10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11"/>
  </w:num>
  <w:num w:numId="10">
    <w:abstractNumId w:val="3"/>
  </w:num>
  <w:num w:numId="11">
    <w:abstractNumId w:val="6"/>
  </w:num>
  <w:num w:numId="12">
    <w:abstractNumId w:val="8"/>
  </w:num>
  <w:num w:numId="13">
    <w:abstractNumId w:val="0"/>
  </w:num>
  <w:num w:numId="14">
    <w:abstractNumId w:val="13"/>
  </w:num>
  <w:num w:numId="15">
    <w:abstractNumId w:val="9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A6C69"/>
    <w:rsid w:val="00005A21"/>
    <w:rsid w:val="00052F7E"/>
    <w:rsid w:val="00053E5C"/>
    <w:rsid w:val="00074243"/>
    <w:rsid w:val="0009186B"/>
    <w:rsid w:val="000A5F93"/>
    <w:rsid w:val="000C0FEB"/>
    <w:rsid w:val="000E10D5"/>
    <w:rsid w:val="00132A94"/>
    <w:rsid w:val="001362E5"/>
    <w:rsid w:val="001848C8"/>
    <w:rsid w:val="00191FC8"/>
    <w:rsid w:val="00192604"/>
    <w:rsid w:val="001A09FE"/>
    <w:rsid w:val="001A4F13"/>
    <w:rsid w:val="001D222C"/>
    <w:rsid w:val="002039B3"/>
    <w:rsid w:val="0020426F"/>
    <w:rsid w:val="00221335"/>
    <w:rsid w:val="00234156"/>
    <w:rsid w:val="00241487"/>
    <w:rsid w:val="002429CD"/>
    <w:rsid w:val="002508E2"/>
    <w:rsid w:val="00254D04"/>
    <w:rsid w:val="002613D7"/>
    <w:rsid w:val="00262BA8"/>
    <w:rsid w:val="00280CBD"/>
    <w:rsid w:val="002868DB"/>
    <w:rsid w:val="002A1DB2"/>
    <w:rsid w:val="002F2472"/>
    <w:rsid w:val="00317468"/>
    <w:rsid w:val="0035006E"/>
    <w:rsid w:val="00351D3F"/>
    <w:rsid w:val="0035243A"/>
    <w:rsid w:val="0036144D"/>
    <w:rsid w:val="003800AD"/>
    <w:rsid w:val="003962AC"/>
    <w:rsid w:val="003A134B"/>
    <w:rsid w:val="003A16A7"/>
    <w:rsid w:val="003B111D"/>
    <w:rsid w:val="003B1A1E"/>
    <w:rsid w:val="003C6251"/>
    <w:rsid w:val="003D11F3"/>
    <w:rsid w:val="003E08F6"/>
    <w:rsid w:val="00420962"/>
    <w:rsid w:val="00426AB7"/>
    <w:rsid w:val="00456DFE"/>
    <w:rsid w:val="00460138"/>
    <w:rsid w:val="00464702"/>
    <w:rsid w:val="004668A9"/>
    <w:rsid w:val="00486E98"/>
    <w:rsid w:val="004A5F63"/>
    <w:rsid w:val="004C43A1"/>
    <w:rsid w:val="004D1EB3"/>
    <w:rsid w:val="004F24B4"/>
    <w:rsid w:val="00500A61"/>
    <w:rsid w:val="0050167F"/>
    <w:rsid w:val="005049D2"/>
    <w:rsid w:val="00506B55"/>
    <w:rsid w:val="0052226E"/>
    <w:rsid w:val="00567FE3"/>
    <w:rsid w:val="0057486C"/>
    <w:rsid w:val="0057637A"/>
    <w:rsid w:val="00583D05"/>
    <w:rsid w:val="005C05E8"/>
    <w:rsid w:val="005D67CB"/>
    <w:rsid w:val="00613DB3"/>
    <w:rsid w:val="00636D2D"/>
    <w:rsid w:val="00646433"/>
    <w:rsid w:val="006514E6"/>
    <w:rsid w:val="0065399F"/>
    <w:rsid w:val="0066193F"/>
    <w:rsid w:val="00667E63"/>
    <w:rsid w:val="006705F0"/>
    <w:rsid w:val="00683E06"/>
    <w:rsid w:val="006903CC"/>
    <w:rsid w:val="00695F3A"/>
    <w:rsid w:val="006A1013"/>
    <w:rsid w:val="006C11FD"/>
    <w:rsid w:val="00717A14"/>
    <w:rsid w:val="007302B2"/>
    <w:rsid w:val="007443F2"/>
    <w:rsid w:val="00774449"/>
    <w:rsid w:val="00774975"/>
    <w:rsid w:val="00787019"/>
    <w:rsid w:val="007A6C69"/>
    <w:rsid w:val="007C1B30"/>
    <w:rsid w:val="008079CE"/>
    <w:rsid w:val="00816D3B"/>
    <w:rsid w:val="00831503"/>
    <w:rsid w:val="00837EEC"/>
    <w:rsid w:val="00851BAC"/>
    <w:rsid w:val="008632F8"/>
    <w:rsid w:val="0086563F"/>
    <w:rsid w:val="008C0BB4"/>
    <w:rsid w:val="008C2FF0"/>
    <w:rsid w:val="008D51A3"/>
    <w:rsid w:val="008E0C72"/>
    <w:rsid w:val="00916BD6"/>
    <w:rsid w:val="009204E8"/>
    <w:rsid w:val="00926846"/>
    <w:rsid w:val="009421A1"/>
    <w:rsid w:val="0094262D"/>
    <w:rsid w:val="0094625D"/>
    <w:rsid w:val="00956655"/>
    <w:rsid w:val="009779A3"/>
    <w:rsid w:val="009843A6"/>
    <w:rsid w:val="00987A3C"/>
    <w:rsid w:val="009D6792"/>
    <w:rsid w:val="00A21ED9"/>
    <w:rsid w:val="00A32DB6"/>
    <w:rsid w:val="00A33991"/>
    <w:rsid w:val="00A41661"/>
    <w:rsid w:val="00A44D5B"/>
    <w:rsid w:val="00A624F8"/>
    <w:rsid w:val="00A64A16"/>
    <w:rsid w:val="00A80E4B"/>
    <w:rsid w:val="00AB0A46"/>
    <w:rsid w:val="00AB52C2"/>
    <w:rsid w:val="00AC46F3"/>
    <w:rsid w:val="00AE57A3"/>
    <w:rsid w:val="00B071D5"/>
    <w:rsid w:val="00B104DB"/>
    <w:rsid w:val="00B12F41"/>
    <w:rsid w:val="00B14B7F"/>
    <w:rsid w:val="00B17D98"/>
    <w:rsid w:val="00B40B4C"/>
    <w:rsid w:val="00B559E6"/>
    <w:rsid w:val="00B6106A"/>
    <w:rsid w:val="00B66104"/>
    <w:rsid w:val="00B834E7"/>
    <w:rsid w:val="00B84DD3"/>
    <w:rsid w:val="00BA37CB"/>
    <w:rsid w:val="00BB0CC3"/>
    <w:rsid w:val="00BB253B"/>
    <w:rsid w:val="00BB4263"/>
    <w:rsid w:val="00C1089F"/>
    <w:rsid w:val="00C126EC"/>
    <w:rsid w:val="00C872D7"/>
    <w:rsid w:val="00CA5E8C"/>
    <w:rsid w:val="00D01BD7"/>
    <w:rsid w:val="00D14C32"/>
    <w:rsid w:val="00D16C83"/>
    <w:rsid w:val="00D32598"/>
    <w:rsid w:val="00D938BC"/>
    <w:rsid w:val="00DC5491"/>
    <w:rsid w:val="00DF5A4A"/>
    <w:rsid w:val="00E236D7"/>
    <w:rsid w:val="00E3373B"/>
    <w:rsid w:val="00E33D27"/>
    <w:rsid w:val="00E7043C"/>
    <w:rsid w:val="00EB7DAE"/>
    <w:rsid w:val="00EC628C"/>
    <w:rsid w:val="00ED5481"/>
    <w:rsid w:val="00EE131A"/>
    <w:rsid w:val="00EE6FD5"/>
    <w:rsid w:val="00F36502"/>
    <w:rsid w:val="00F42158"/>
    <w:rsid w:val="00F52F79"/>
    <w:rsid w:val="00F620EB"/>
    <w:rsid w:val="00F67FED"/>
    <w:rsid w:val="00FB3493"/>
    <w:rsid w:val="00FC0EDC"/>
    <w:rsid w:val="00FC548B"/>
    <w:rsid w:val="00FD20CA"/>
    <w:rsid w:val="00FE0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24" type="connector" idref="#_x0000_s1042"/>
        <o:r id="V:Rule25" type="connector" idref="#_x0000_s1048"/>
        <o:r id="V:Rule26" type="connector" idref="#_x0000_s1044"/>
        <o:r id="V:Rule27" type="connector" idref="#_x0000_s1056"/>
        <o:r id="V:Rule28" type="connector" idref="#_x0000_s1046"/>
        <o:r id="V:Rule29" type="connector" idref="#_x0000_s1054"/>
        <o:r id="V:Rule30" type="connector" idref="#_x0000_s1064"/>
        <o:r id="V:Rule31" type="connector" idref="#_x0000_s1043"/>
        <o:r id="V:Rule32" type="connector" idref="#_x0000_s1059"/>
        <o:r id="V:Rule33" type="connector" idref="#_x0000_s1050"/>
        <o:r id="V:Rule34" type="connector" idref="#_x0000_s1061"/>
        <o:r id="V:Rule35" type="connector" idref="#_x0000_s1060"/>
        <o:r id="V:Rule36" type="connector" idref="#_x0000_s1045"/>
        <o:r id="V:Rule37" type="connector" idref="#_x0000_s1055"/>
        <o:r id="V:Rule38" type="connector" idref="#_x0000_s1062"/>
        <o:r id="V:Rule39" type="connector" idref="#_x0000_s1049"/>
        <o:r id="V:Rule40" type="connector" idref="#_x0000_s1053"/>
        <o:r id="V:Rule41" type="connector" idref="#_x0000_s1058"/>
        <o:r id="V:Rule42" type="connector" idref="#_x0000_s1063"/>
        <o:r id="V:Rule43" type="connector" idref="#_x0000_s1052"/>
        <o:r id="V:Rule44" type="connector" idref="#_x0000_s1057"/>
        <o:r id="V:Rule45" type="connector" idref="#_x0000_s1047"/>
        <o:r id="V:Rule46" type="connector" idref="#_x0000_s1051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3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aliases w:val="документ"/>
    <w:basedOn w:val="a0"/>
    <w:uiPriority w:val="19"/>
    <w:qFormat/>
    <w:rsid w:val="00ED5481"/>
    <w:rPr>
      <w:rFonts w:ascii="Times New Roman" w:hAnsi="Times New Roman"/>
      <w:iCs/>
      <w:color w:val="000000" w:themeColor="text1"/>
      <w:sz w:val="28"/>
    </w:rPr>
  </w:style>
  <w:style w:type="paragraph" w:styleId="a4">
    <w:name w:val="List Paragraph"/>
    <w:basedOn w:val="a"/>
    <w:uiPriority w:val="34"/>
    <w:qFormat/>
    <w:rsid w:val="005D67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32A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132A9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B7DAE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EB7DAE"/>
  </w:style>
  <w:style w:type="paragraph" w:styleId="a9">
    <w:name w:val="footer"/>
    <w:basedOn w:val="a"/>
    <w:link w:val="aa"/>
    <w:uiPriority w:val="99"/>
    <w:semiHidden/>
    <w:unhideWhenUsed/>
    <w:rsid w:val="00EB7DAE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semiHidden/>
    <w:rsid w:val="00EB7DAE"/>
  </w:style>
  <w:style w:type="table" w:styleId="ab">
    <w:name w:val="Table Grid"/>
    <w:basedOn w:val="a1"/>
    <w:uiPriority w:val="59"/>
    <w:rsid w:val="00456DF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a"/>
    <w:rsid w:val="00EE131A"/>
    <w:pPr>
      <w:widowControl w:val="0"/>
      <w:autoSpaceDE w:val="0"/>
      <w:autoSpaceDN w:val="0"/>
      <w:adjustRightInd w:val="0"/>
      <w:spacing w:line="485" w:lineRule="exact"/>
      <w:ind w:firstLine="566"/>
      <w:jc w:val="left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customStyle="1" w:styleId="1">
    <w:name w:val="Знак Знак1"/>
    <w:basedOn w:val="a"/>
    <w:rsid w:val="00A624F8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c">
    <w:name w:val="Normal (Web)"/>
    <w:basedOn w:val="a"/>
    <w:uiPriority w:val="99"/>
    <w:semiHidden/>
    <w:unhideWhenUsed/>
    <w:rsid w:val="00567FE3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B40B4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4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865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8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19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786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5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76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FEFD4-C9F8-452F-A28E-DC43A103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1571</TotalTime>
  <Pages>13</Pages>
  <Words>10700</Words>
  <Characters>6100</Characters>
  <Application>Microsoft Office Word</Application>
  <DocSecurity>0</DocSecurity>
  <Lines>50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koippo</dc:creator>
  <cp:keywords/>
  <dc:description/>
  <cp:lastModifiedBy>koippo</cp:lastModifiedBy>
  <cp:revision>67</cp:revision>
  <dcterms:created xsi:type="dcterms:W3CDTF">2014-05-19T07:42:00Z</dcterms:created>
  <dcterms:modified xsi:type="dcterms:W3CDTF">2016-05-25T10:06:00Z</dcterms:modified>
</cp:coreProperties>
</file>